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B4359" w:rsidRDefault="009F7717" w:rsidP="00F47BF5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 w:rsidRPr="009F7717">
        <w:rPr>
          <w:rFonts w:asciiTheme="majorHAnsi" w:hAnsiTheme="majorHAnsi"/>
          <w:b/>
          <w:noProof/>
          <w:color w:val="8C1A21"/>
          <w:sz w:val="37"/>
          <w:szCs w:val="40"/>
        </w:rPr>
        <w:pict>
          <v:rect id="Rectangle 2" o:spid="_x0000_s1026" style="position:absolute;left:0;text-align:left;margin-left:-63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" fillcolor="#ebebeb" stroked="f">
            <v:textbox style="mso-next-textbox:#Rectangle 2">
              <w:txbxContent>
                <w:p w:rsidR="00C4693A" w:rsidRDefault="00C4693A" w:rsidP="00875161">
                  <w:pPr>
                    <w:jc w:val="center"/>
                  </w:pPr>
                </w:p>
              </w:txbxContent>
            </v:textbox>
          </v:rect>
        </w:pict>
      </w:r>
      <w:r w:rsidRPr="009F7717">
        <w:rPr>
          <w:rFonts w:asciiTheme="majorHAnsi" w:hAnsiTheme="majorHAnsi"/>
          <w:b/>
          <w:noProof/>
          <w:color w:val="8C1A21"/>
          <w:sz w:val="37"/>
          <w:szCs w:val="40"/>
        </w:rPr>
        <w:pict>
          <v:rect id="_x0000_s1027" style="position:absolute;left:0;text-align:left;margin-left:0;margin-top:34pt;width:602.95pt;height:37.4pt;z-index:25166131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wrapcoords="-26 0 -26 20736 21600 20736 21600 0 -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9DBAIAAOY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" fillcolor="#8c1a21" stroked="f">
            <v:textbox style="mso-next-textbox:#_x0000_s1027" inset=",0,,0">
              <w:txbxContent>
                <w:p w:rsidR="00C4693A" w:rsidRPr="00367EB6" w:rsidRDefault="00C4693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C4693A">
        <w:rPr>
          <w:rFonts w:asciiTheme="majorHAnsi" w:hAnsiTheme="majorHAnsi"/>
          <w:b/>
          <w:noProof/>
          <w:color w:val="8C1A21"/>
          <w:sz w:val="37"/>
          <w:szCs w:val="40"/>
        </w:rPr>
        <w:t>Un espectacular recorrido visual por la Era Vikinga</w:t>
      </w:r>
    </w:p>
    <w:p w:rsidR="00110556" w:rsidRPr="00110556" w:rsidRDefault="00EC52DD" w:rsidP="00356107">
      <w:pPr>
        <w:pStyle w:val="NormalWeb"/>
        <w:spacing w:before="2" w:after="2"/>
        <w:ind w:left="-902" w:right="-902"/>
        <w:jc w:val="center"/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</w:rPr>
        <w:t>De Escandinavia a Inglaterra, de España a Bagdad</w:t>
      </w:r>
      <w:r w:rsidR="00C4693A">
        <w:rPr>
          <w:rFonts w:asciiTheme="majorHAnsi" w:hAnsiTheme="majorHAnsi"/>
          <w:b/>
          <w:sz w:val="24"/>
        </w:rPr>
        <w:t>, de Rusia a Norteamérica, los vikingos vertebraron toda una época, caótica y violenta, pero también de profundas transformaciones, de descubrimientos y de surgimiento de nuevas realidades políticas</w:t>
      </w:r>
      <w:r w:rsidR="00110556" w:rsidRPr="00110556">
        <w:rPr>
          <w:rFonts w:asciiTheme="majorHAnsi" w:hAnsiTheme="majorHAnsi"/>
          <w:b/>
          <w:sz w:val="24"/>
          <w:szCs w:val="22"/>
        </w:rPr>
        <w:t>.</w:t>
      </w:r>
      <w:r w:rsidR="00C4693A">
        <w:rPr>
          <w:rFonts w:asciiTheme="majorHAnsi" w:hAnsiTheme="majorHAnsi"/>
          <w:b/>
          <w:sz w:val="24"/>
          <w:szCs w:val="22"/>
        </w:rPr>
        <w:t xml:space="preserve"> Una época forjada en el yunque de la guerra que dos especialistas noruegos nos invitan a recorrer en esta imprescindible obra de referencia, bellamente ilustrada.</w:t>
      </w:r>
    </w:p>
    <w:p w:rsidR="005F431E" w:rsidRDefault="00BB4359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sz w:val="24"/>
        </w:rPr>
        <w:t xml:space="preserve"> </w:t>
      </w:r>
    </w:p>
    <w:p w:rsidR="0049431E" w:rsidRDefault="005F431E" w:rsidP="0049431E">
      <w:pPr>
        <w:ind w:left="-902" w:right="-856"/>
        <w:contextualSpacing/>
        <w:jc w:val="both"/>
        <w:rPr>
          <w:rFonts w:asciiTheme="majorHAnsi" w:hAnsiTheme="majorHAnsi"/>
          <w:sz w:val="18"/>
        </w:rPr>
      </w:pPr>
      <w:r w:rsidRPr="001D7C6F">
        <w:rPr>
          <w:rFonts w:asciiTheme="majorHAnsi" w:hAnsiTheme="majorHAnsi"/>
          <w:b/>
          <w:noProof/>
          <w:sz w:val="18"/>
          <w:szCs w:val="24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56515</wp:posOffset>
            </wp:positionV>
            <wp:extent cx="1823085" cy="2559050"/>
            <wp:effectExtent l="25400" t="0" r="571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93A">
        <w:rPr>
          <w:rFonts w:asciiTheme="majorHAnsi" w:hAnsiTheme="majorHAnsi"/>
          <w:sz w:val="18"/>
        </w:rPr>
        <w:t>25</w:t>
      </w:r>
      <w:r w:rsidR="00083532" w:rsidRPr="001D7C6F">
        <w:rPr>
          <w:rFonts w:asciiTheme="majorHAnsi" w:hAnsiTheme="majorHAnsi"/>
          <w:sz w:val="18"/>
        </w:rPr>
        <w:t>-09</w:t>
      </w:r>
      <w:r w:rsidR="00875161" w:rsidRPr="001D7C6F">
        <w:rPr>
          <w:rFonts w:asciiTheme="majorHAnsi" w:hAnsiTheme="majorHAnsi"/>
          <w:sz w:val="18"/>
        </w:rPr>
        <w:t>-2019</w:t>
      </w:r>
      <w:r w:rsidR="00A10BE3" w:rsidRPr="001D7C6F">
        <w:rPr>
          <w:rFonts w:asciiTheme="majorHAnsi" w:hAnsiTheme="majorHAnsi"/>
          <w:sz w:val="18"/>
        </w:rPr>
        <w:t xml:space="preserve"> </w:t>
      </w:r>
      <w:r w:rsidR="00615C7E" w:rsidRPr="001D7C6F">
        <w:rPr>
          <w:rFonts w:asciiTheme="majorHAnsi" w:hAnsiTheme="majorHAnsi"/>
          <w:sz w:val="18"/>
        </w:rPr>
        <w:t>–</w:t>
      </w:r>
      <w:r w:rsidR="00A10BE3" w:rsidRPr="001D7C6F">
        <w:rPr>
          <w:rFonts w:asciiTheme="majorHAnsi" w:hAnsiTheme="majorHAnsi"/>
          <w:sz w:val="18"/>
        </w:rPr>
        <w:t xml:space="preserve"> </w:t>
      </w:r>
      <w:r w:rsidR="00BB4359" w:rsidRPr="001D7C6F">
        <w:rPr>
          <w:rFonts w:asciiTheme="majorHAnsi" w:hAnsiTheme="majorHAnsi"/>
          <w:sz w:val="18"/>
        </w:rPr>
        <w:t xml:space="preserve">La editorial Desperta Ferro Ediciones publica </w:t>
      </w:r>
      <w:r w:rsidR="00EC52DD">
        <w:rPr>
          <w:rFonts w:asciiTheme="majorHAnsi" w:hAnsiTheme="majorHAnsi"/>
          <w:i/>
          <w:sz w:val="18"/>
        </w:rPr>
        <w:t>Vikingos en guerra</w:t>
      </w:r>
      <w:r w:rsidR="00EC52DD">
        <w:rPr>
          <w:rFonts w:asciiTheme="majorHAnsi" w:hAnsiTheme="majorHAnsi"/>
          <w:sz w:val="18"/>
        </w:rPr>
        <w:t xml:space="preserve">, </w:t>
      </w:r>
      <w:r w:rsidR="00BB4359" w:rsidRPr="001D7C6F">
        <w:rPr>
          <w:rFonts w:asciiTheme="majorHAnsi" w:hAnsiTheme="majorHAnsi"/>
          <w:sz w:val="18"/>
        </w:rPr>
        <w:t xml:space="preserve">de </w:t>
      </w:r>
      <w:r w:rsidR="00EC52DD">
        <w:rPr>
          <w:rFonts w:asciiTheme="majorHAnsi" w:hAnsiTheme="majorHAnsi"/>
          <w:sz w:val="18"/>
        </w:rPr>
        <w:t>Kim Hjardar y Vegard Vike</w:t>
      </w:r>
      <w:r w:rsidR="0049431E">
        <w:rPr>
          <w:rFonts w:asciiTheme="majorHAnsi" w:hAnsiTheme="majorHAnsi"/>
          <w:sz w:val="18"/>
        </w:rPr>
        <w:t>.</w:t>
      </w:r>
    </w:p>
    <w:p w:rsidR="0049431E" w:rsidRDefault="0049431E" w:rsidP="0049431E">
      <w:pPr>
        <w:ind w:left="-902" w:right="-856"/>
        <w:contextualSpacing/>
        <w:jc w:val="both"/>
        <w:rPr>
          <w:rFonts w:asciiTheme="majorHAnsi" w:hAnsiTheme="majorHAnsi"/>
          <w:sz w:val="18"/>
        </w:rPr>
      </w:pPr>
    </w:p>
    <w:p w:rsidR="00A471FF" w:rsidRPr="00A471FF" w:rsidRDefault="00A471FF" w:rsidP="00A471FF">
      <w:pPr>
        <w:ind w:left="-902" w:right="-902"/>
        <w:jc w:val="both"/>
        <w:rPr>
          <w:rFonts w:asciiTheme="majorHAnsi" w:hAnsiTheme="majorHAnsi"/>
          <w:sz w:val="18"/>
        </w:rPr>
      </w:pPr>
      <w:r w:rsidRPr="00A471FF">
        <w:rPr>
          <w:rFonts w:asciiTheme="majorHAnsi" w:hAnsiTheme="majorHAnsi"/>
          <w:sz w:val="18"/>
        </w:rPr>
        <w:t xml:space="preserve">Entre los siglos IX y XI, prácticamente ninguna costa de Europa occidental se vio libre del azote de los hombres del norte, que, en incursiones mortíferas, desembarcan para saquear y volverse a la mar </w:t>
      </w:r>
      <w:r w:rsidR="00EC52DD">
        <w:rPr>
          <w:rFonts w:asciiTheme="majorHAnsi" w:hAnsiTheme="majorHAnsi"/>
          <w:sz w:val="18"/>
        </w:rPr>
        <w:t xml:space="preserve">tan rápido como habían llegado… </w:t>
      </w:r>
      <w:r w:rsidRPr="00EC52DD">
        <w:rPr>
          <w:rFonts w:asciiTheme="majorHAnsi" w:hAnsiTheme="majorHAnsi"/>
          <w:i/>
          <w:sz w:val="18"/>
        </w:rPr>
        <w:t>Vikingos en guer</w:t>
      </w:r>
      <w:r w:rsidR="00EC52DD" w:rsidRPr="00EC52DD">
        <w:rPr>
          <w:rFonts w:asciiTheme="majorHAnsi" w:hAnsiTheme="majorHAnsi"/>
          <w:i/>
          <w:sz w:val="18"/>
        </w:rPr>
        <w:t>ra</w:t>
      </w:r>
      <w:r w:rsidR="00EC52DD">
        <w:rPr>
          <w:rFonts w:asciiTheme="majorHAnsi" w:hAnsiTheme="majorHAnsi"/>
          <w:sz w:val="18"/>
        </w:rPr>
        <w:t xml:space="preserve"> </w:t>
      </w:r>
      <w:r w:rsidRPr="00A471FF">
        <w:rPr>
          <w:rFonts w:asciiTheme="majorHAnsi" w:hAnsiTheme="majorHAnsi"/>
          <w:sz w:val="18"/>
        </w:rPr>
        <w:t>narra todas las campañas y expediciones vikingas, minuciosamente cartografiadas, y dedica un amplio capítulo a los ataques contra la península ibérica. Pero, además, este libro ofrece una suntuosa imagen de cómo los vikingos llevaron a cabo sus conquistas: armas, tecnología, tácticas ofensivas y defensivas, tradiciones y valores militares, fortificaciones o barcos son descritos con detalle y recreados con una plétora de fotografías e ilustraciones.</w:t>
      </w:r>
      <w:r>
        <w:rPr>
          <w:rFonts w:asciiTheme="majorHAnsi" w:hAnsiTheme="majorHAnsi"/>
          <w:sz w:val="18"/>
        </w:rPr>
        <w:t xml:space="preserve"> </w:t>
      </w:r>
      <w:r w:rsidRPr="00A471FF">
        <w:rPr>
          <w:rFonts w:asciiTheme="majorHAnsi" w:hAnsiTheme="majorHAnsi"/>
          <w:sz w:val="18"/>
        </w:rPr>
        <w:t>Las credenciales de sus autores avalan que afirmemos que estamos ante la</w:t>
      </w:r>
      <w:r w:rsidR="00EC52DD">
        <w:rPr>
          <w:rFonts w:asciiTheme="majorHAnsi" w:hAnsiTheme="majorHAnsi"/>
          <w:sz w:val="18"/>
        </w:rPr>
        <w:t xml:space="preserve"> obra definitiva sobre el tema: </w:t>
      </w:r>
      <w:r w:rsidRPr="00A471FF">
        <w:rPr>
          <w:rFonts w:asciiTheme="majorHAnsi" w:hAnsiTheme="majorHAnsi"/>
          <w:sz w:val="18"/>
        </w:rPr>
        <w:t xml:space="preserve">Kim Hjardar, </w:t>
      </w:r>
      <w:r w:rsidR="002461C2">
        <w:rPr>
          <w:rFonts w:asciiTheme="majorHAnsi" w:hAnsiTheme="majorHAnsi"/>
          <w:sz w:val="18"/>
        </w:rPr>
        <w:t>licenciado</w:t>
      </w:r>
      <w:r w:rsidRPr="00A471FF">
        <w:rPr>
          <w:rFonts w:asciiTheme="majorHAnsi" w:hAnsiTheme="majorHAnsi"/>
          <w:sz w:val="18"/>
        </w:rPr>
        <w:t xml:space="preserve"> en cultura vikinga y medieval, es, además, el presidente de la más antigua asociación de reconstrucción históric</w:t>
      </w:r>
      <w:r w:rsidR="00EC52DD">
        <w:rPr>
          <w:rFonts w:asciiTheme="majorHAnsi" w:hAnsiTheme="majorHAnsi"/>
          <w:sz w:val="18"/>
        </w:rPr>
        <w:t xml:space="preserve">a vikinga de Noruega; </w:t>
      </w:r>
      <w:r w:rsidRPr="00A471FF">
        <w:rPr>
          <w:rFonts w:asciiTheme="majorHAnsi" w:hAnsiTheme="majorHAnsi"/>
          <w:sz w:val="18"/>
        </w:rPr>
        <w:t>Vegard Vike</w:t>
      </w:r>
      <w:r w:rsidR="00EC52DD">
        <w:rPr>
          <w:rFonts w:asciiTheme="majorHAnsi" w:hAnsiTheme="majorHAnsi"/>
          <w:sz w:val="18"/>
        </w:rPr>
        <w:t xml:space="preserve"> </w:t>
      </w:r>
      <w:r w:rsidRPr="00A471FF">
        <w:rPr>
          <w:rFonts w:asciiTheme="majorHAnsi" w:hAnsiTheme="majorHAnsi"/>
          <w:sz w:val="18"/>
        </w:rPr>
        <w:t xml:space="preserve">es conservador en el Museo de Historia Cultural de Oslo </w:t>
      </w:r>
      <w:r w:rsidR="00EC52DD">
        <w:rPr>
          <w:rFonts w:asciiTheme="majorHAnsi" w:hAnsiTheme="majorHAnsi"/>
          <w:sz w:val="18"/>
        </w:rPr>
        <w:t xml:space="preserve">y experto en armamento vikingo. </w:t>
      </w:r>
      <w:r w:rsidRPr="00A471FF">
        <w:rPr>
          <w:rFonts w:asciiTheme="majorHAnsi" w:hAnsiTheme="majorHAnsi"/>
          <w:sz w:val="18"/>
        </w:rPr>
        <w:t>Vikingos en guerra aborda una época fundamental y fascinante de la historia europea, violenta y caótica, sí, pero donde está el germen de países como Inglaterra y Rusia.</w:t>
      </w:r>
      <w:r>
        <w:rPr>
          <w:rFonts w:asciiTheme="majorHAnsi" w:hAnsiTheme="majorHAnsi"/>
          <w:sz w:val="18"/>
        </w:rPr>
        <w:t xml:space="preserve"> </w:t>
      </w:r>
      <w:r w:rsidRPr="00A471FF">
        <w:rPr>
          <w:rFonts w:asciiTheme="majorHAnsi" w:hAnsiTheme="majorHAnsi"/>
          <w:sz w:val="18"/>
        </w:rPr>
        <w:t xml:space="preserve">Una obra </w:t>
      </w:r>
      <w:r w:rsidR="001C78F4">
        <w:rPr>
          <w:rFonts w:asciiTheme="majorHAnsi" w:hAnsiTheme="majorHAnsi"/>
          <w:sz w:val="18"/>
        </w:rPr>
        <w:tab/>
      </w:r>
      <w:r w:rsidR="001C78F4">
        <w:rPr>
          <w:rFonts w:asciiTheme="majorHAnsi" w:hAnsiTheme="majorHAnsi"/>
          <w:sz w:val="18"/>
        </w:rPr>
        <w:tab/>
      </w:r>
      <w:r w:rsidR="001C78F4">
        <w:rPr>
          <w:rFonts w:asciiTheme="majorHAnsi" w:hAnsiTheme="majorHAnsi"/>
          <w:sz w:val="18"/>
        </w:rPr>
        <w:tab/>
      </w:r>
      <w:r w:rsidR="001C78F4">
        <w:rPr>
          <w:rFonts w:asciiTheme="majorHAnsi" w:hAnsiTheme="majorHAnsi"/>
          <w:sz w:val="18"/>
        </w:rPr>
        <w:tab/>
      </w:r>
      <w:r w:rsidR="001C78F4">
        <w:rPr>
          <w:rFonts w:asciiTheme="majorHAnsi" w:hAnsiTheme="majorHAnsi"/>
          <w:sz w:val="18"/>
        </w:rPr>
        <w:tab/>
        <w:t xml:space="preserve">      </w:t>
      </w:r>
      <w:r w:rsidRPr="00A471FF">
        <w:rPr>
          <w:rFonts w:asciiTheme="majorHAnsi" w:hAnsiTheme="majorHAnsi"/>
          <w:sz w:val="18"/>
        </w:rPr>
        <w:t xml:space="preserve">imprescindible en un formato no menos impactante, con más de 380 ilustraciones, </w:t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  <w:t xml:space="preserve">      </w:t>
      </w:r>
      <w:r w:rsidRPr="00A471FF">
        <w:rPr>
          <w:rFonts w:asciiTheme="majorHAnsi" w:hAnsiTheme="majorHAnsi"/>
          <w:sz w:val="18"/>
        </w:rPr>
        <w:t xml:space="preserve">fotografías y mapas a todo color jalonando sus casi 400 páginas, encuadernado en cartoné </w:t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</w:r>
      <w:r w:rsidR="00673FC2">
        <w:rPr>
          <w:rFonts w:asciiTheme="majorHAnsi" w:hAnsiTheme="majorHAnsi"/>
          <w:sz w:val="18"/>
        </w:rPr>
        <w:tab/>
        <w:t xml:space="preserve">      </w:t>
      </w:r>
      <w:r w:rsidRPr="00A471FF">
        <w:rPr>
          <w:rFonts w:asciiTheme="majorHAnsi" w:hAnsiTheme="majorHAnsi"/>
          <w:sz w:val="18"/>
        </w:rPr>
        <w:t>con sobrecubierta, que lo convierten en un magnífico libro de coleccionista. </w:t>
      </w:r>
    </w:p>
    <w:p w:rsidR="00EC52DD" w:rsidRPr="00EC52DD" w:rsidRDefault="00EC52DD" w:rsidP="00BE754E">
      <w:pPr>
        <w:ind w:left="-902" w:right="-856"/>
        <w:contextualSpacing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val="es-ES_tradnl" w:eastAsia="es-ES_trad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47625</wp:posOffset>
            </wp:positionV>
            <wp:extent cx="598805" cy="798830"/>
            <wp:effectExtent l="25400" t="0" r="10795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2DD">
        <w:rPr>
          <w:rFonts w:asciiTheme="majorHAnsi" w:hAnsiTheme="majorHAnsi"/>
          <w:b/>
          <w:sz w:val="18"/>
        </w:rPr>
        <w:t>Kim Hjardar</w:t>
      </w:r>
      <w:r w:rsidRPr="00EC52DD">
        <w:rPr>
          <w:rFonts w:asciiTheme="majorHAnsi" w:hAnsiTheme="majorHAnsi"/>
          <w:sz w:val="18"/>
        </w:rPr>
        <w:t xml:space="preserve">, </w:t>
      </w:r>
      <w:r w:rsidR="002461C2">
        <w:rPr>
          <w:rFonts w:asciiTheme="majorHAnsi" w:hAnsiTheme="majorHAnsi"/>
          <w:sz w:val="18"/>
        </w:rPr>
        <w:t>licenciado</w:t>
      </w:r>
      <w:r w:rsidRPr="00EC52DD">
        <w:rPr>
          <w:rFonts w:asciiTheme="majorHAnsi" w:hAnsiTheme="majorHAnsi"/>
          <w:sz w:val="18"/>
        </w:rPr>
        <w:t xml:space="preserve"> en cultura nórdica, vikinga y medieval por la Universidad de Oslo y profesor de Historia en St. Hallvard College, ha trabajado en estudios vikingos y medievales durante más de quince años, tanto como profesional como recreador histórico. Es el presidente de la mayor y más veterana asociación de recreación histórica de época vikinga de Noruega. </w:t>
      </w:r>
    </w:p>
    <w:p w:rsidR="00BE754E" w:rsidRDefault="00BE754E" w:rsidP="00EC52DD">
      <w:pPr>
        <w:ind w:left="-902" w:right="-902"/>
        <w:jc w:val="both"/>
        <w:rPr>
          <w:rFonts w:asciiTheme="majorHAnsi" w:hAnsiTheme="majorHAnsi"/>
          <w:sz w:val="18"/>
        </w:rPr>
      </w:pPr>
    </w:p>
    <w:p w:rsidR="00BE754E" w:rsidRDefault="00BE754E" w:rsidP="0049431E">
      <w:pPr>
        <w:ind w:left="-902" w:right="-902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b/>
          <w:noProof/>
          <w:sz w:val="18"/>
          <w:lang w:val="es-ES_tradnl" w:eastAsia="es-ES_trad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64770</wp:posOffset>
            </wp:positionV>
            <wp:extent cx="598805" cy="798830"/>
            <wp:effectExtent l="25400" t="0" r="10795" b="0"/>
            <wp:wrapSquare wrapText="bothSides"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2DD" w:rsidRPr="00EC52DD">
        <w:rPr>
          <w:rFonts w:asciiTheme="majorHAnsi" w:hAnsiTheme="majorHAnsi"/>
          <w:b/>
          <w:sz w:val="18"/>
        </w:rPr>
        <w:t>Vegard Vike</w:t>
      </w:r>
      <w:r w:rsidR="00EC52DD" w:rsidRPr="00EC52DD">
        <w:rPr>
          <w:rFonts w:asciiTheme="majorHAnsi" w:hAnsiTheme="majorHAnsi"/>
          <w:sz w:val="18"/>
        </w:rPr>
        <w:t>, conservador arqueológico del Museo de Historia Cultural de Oslo, ha centrado sus investigaciones en las técnicas artesanales vikingas. Gracias a su análisis del armamento vikingo mediante rayos X y microscopios, y a la limpieza meticulosa de armas exhumadas de tumbas, ha desarrollado un profundo y exhaustivo conocimiento sobre el tema. Ha recibido entrenamiento en artes marciales con diferentes armas del periodo y llevado a cabo un proyecto de fabricación de armas basado en técnicas de armería tradicionales.</w:t>
      </w:r>
    </w:p>
    <w:p w:rsidR="00BE754E" w:rsidRDefault="00BE754E" w:rsidP="0049431E">
      <w:pPr>
        <w:ind w:left="-902" w:right="-902"/>
        <w:jc w:val="both"/>
        <w:rPr>
          <w:rFonts w:asciiTheme="majorHAnsi" w:hAnsiTheme="majorHAnsi"/>
          <w:sz w:val="18"/>
        </w:rPr>
      </w:pPr>
    </w:p>
    <w:p w:rsidR="0049431E" w:rsidRPr="0049431E" w:rsidRDefault="00BB4359" w:rsidP="0049431E">
      <w:pPr>
        <w:ind w:left="-902" w:right="-902"/>
        <w:jc w:val="both"/>
        <w:rPr>
          <w:rFonts w:asciiTheme="majorHAnsi" w:hAnsiTheme="majorHAnsi"/>
          <w:sz w:val="18"/>
        </w:rPr>
      </w:pPr>
      <w:r w:rsidRPr="001D7C6F">
        <w:rPr>
          <w:rFonts w:asciiTheme="majorHAnsi" w:hAnsiTheme="majorHAnsi"/>
          <w:sz w:val="18"/>
        </w:rPr>
        <w:t>D</w:t>
      </w:r>
      <w:r w:rsidR="0035072A" w:rsidRPr="001D7C6F">
        <w:rPr>
          <w:rFonts w:asciiTheme="majorHAnsi" w:hAnsiTheme="majorHAnsi"/>
          <w:sz w:val="18"/>
        </w:rPr>
        <w:t xml:space="preserve">isponible el </w:t>
      </w:r>
      <w:r w:rsidR="00083532" w:rsidRPr="001D7C6F">
        <w:rPr>
          <w:rFonts w:asciiTheme="majorHAnsi" w:hAnsiTheme="majorHAnsi"/>
          <w:sz w:val="18"/>
        </w:rPr>
        <w:t>martes 1 de octubre</w:t>
      </w:r>
      <w:r w:rsidR="006D4CF1" w:rsidRPr="001D7C6F">
        <w:rPr>
          <w:rFonts w:asciiTheme="majorHAnsi" w:hAnsiTheme="majorHAnsi"/>
          <w:sz w:val="18"/>
        </w:rPr>
        <w:t xml:space="preserve">. Pincha en este </w:t>
      </w:r>
      <w:hyperlink r:id="rId11" w:history="1">
        <w:r w:rsidR="006D4CF1" w:rsidRPr="001D7C6F">
          <w:rPr>
            <w:rStyle w:val="Hipervnculo"/>
            <w:rFonts w:asciiTheme="majorHAnsi" w:hAnsiTheme="majorHAnsi"/>
            <w:sz w:val="18"/>
          </w:rPr>
          <w:t>enlace</w:t>
        </w:r>
      </w:hyperlink>
      <w:r w:rsidR="0049431E">
        <w:rPr>
          <w:rFonts w:asciiTheme="majorHAnsi" w:hAnsiTheme="majorHAnsi"/>
          <w:sz w:val="18"/>
        </w:rPr>
        <w:t xml:space="preserve"> para obtene</w:t>
      </w:r>
      <w:r w:rsidR="006D4CF1" w:rsidRPr="001D7C6F">
        <w:rPr>
          <w:rFonts w:asciiTheme="majorHAnsi" w:hAnsiTheme="majorHAnsi"/>
          <w:sz w:val="18"/>
        </w:rPr>
        <w:t xml:space="preserve">r más información sobre la obra y </w:t>
      </w:r>
      <w:hyperlink r:id="rId12" w:anchor="catalogo-de-publicaciones" w:history="1">
        <w:r w:rsidR="006D4CF1" w:rsidRPr="001D7C6F">
          <w:rPr>
            <w:rStyle w:val="Hipervnculo"/>
            <w:rFonts w:asciiTheme="majorHAnsi" w:hAnsiTheme="majorHAnsi"/>
            <w:sz w:val="18"/>
          </w:rPr>
          <w:t>aquí</w:t>
        </w:r>
      </w:hyperlink>
      <w:r w:rsidR="006D4CF1" w:rsidRPr="001D7C6F">
        <w:rPr>
          <w:rFonts w:asciiTheme="majorHAnsi" w:hAnsiTheme="majorHAnsi"/>
          <w:sz w:val="18"/>
        </w:rPr>
        <w:t xml:space="preserve"> para consultar nuestro Catálogo de publicaciones.</w:t>
      </w:r>
    </w:p>
    <w:p w:rsidR="0049431E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18"/>
          <w:szCs w:val="20"/>
          <w:lang w:val="ca-ES" w:eastAsia="es-ES_tradnl"/>
        </w:rPr>
      </w:pPr>
      <w:r w:rsidRPr="001D7C6F">
        <w:rPr>
          <w:rFonts w:asciiTheme="majorHAnsi" w:hAnsiTheme="majorHAnsi" w:cs="Helvetica"/>
          <w:b/>
          <w:color w:val="8C1A21"/>
          <w:sz w:val="18"/>
          <w:szCs w:val="20"/>
          <w:lang w:val="ca-ES" w:eastAsia="es-ES_tradnl"/>
        </w:rPr>
        <w:t>Contacto y entrevistas:</w:t>
      </w:r>
    </w:p>
    <w:p w:rsidR="00777478" w:rsidRPr="00AA04EE" w:rsidRDefault="009F7717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9F7717"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3" o:spid="_x0000_s1028" type="#_x0000_t202" style="position:absolute;left:0;text-align:left;margin-left:-60.55pt;margin-top:98.9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W0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8SR8cCENVR7JIKDbqC85bc1&#10;NmXJfHhgDicI+4hbIdzjIRVg8aG/UbIB9/tv7xGPxEYpJQ1OZEn9ry1zghL13SDlv4wmEzQb0s/k&#10;4nPkijuVrE8lZqsXgF0Z4f6xPF0jPqjhKh3oJ1we8+gVRcxw9F3SMFwXodsTuHy4mM8TCIfWsrA0&#10;K8sH/kfKPbZPzNmel3Fo7mCYXVa8oWeHje01MN8GkHXibqxzV9W+/jjwiUj9coob5fQ/oY4rdPYK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FT8JbSSAgAAig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C4693A" w:rsidRPr="00E12103" w:rsidRDefault="00C4693A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Pr="009F7717">
        <w:rPr>
          <w:rFonts w:ascii="Times New Roman" w:hAnsi="Times New Roman" w:cs="Times New Roman"/>
          <w:noProof/>
          <w:sz w:val="24"/>
          <w:szCs w:val="24"/>
        </w:rPr>
        <w:pict>
          <v:rect id="Rectángulo 6" o:spid="_x0000_s1033" style="position:absolute;left:0;text-align:left;margin-left:-45pt;margin-top:41.75pt;width:530.3pt;height:50.1pt;z-index:25166950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" filled="f" stroked="f" strokeweight="2pt">
            <v:path arrowok="t"/>
            <v:textbox>
              <w:txbxContent/>
            </v:textbox>
          </v:rect>
        </w:pict>
      </w:r>
      <w:r w:rsidRPr="009F7717"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Text Box 12" o:spid="_x0000_s1030" type="#_x0000_t202" style="position:absolute;left:0;text-align:left;margin-left:-45.05pt;margin-top:58.4pt;width:9pt;height:9pt;z-index:2516705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" filled="f" stroked="f">
            <v:textbox style="mso-next-textbox:#Rectángulo 6" inset=",7.2pt,,7.2pt">
              <w:txbxContent>
                <w:p w:rsidR="00C4693A" w:rsidRPr="00807B9A" w:rsidRDefault="00C4693A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49431E">
        <w:rPr>
          <w:rFonts w:asciiTheme="majorHAnsi" w:hAnsiTheme="majorHAnsi" w:cs="LiberationSerif-Regular"/>
          <w:noProof/>
          <w:color w:val="000000"/>
          <w:sz w:val="20"/>
          <w:szCs w:val="24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1010285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08C" w:rsidRPr="001D7C6F">
        <w:rPr>
          <w:rFonts w:asciiTheme="majorHAnsi" w:hAnsiTheme="majorHAnsi"/>
          <w:sz w:val="18"/>
          <w:szCs w:val="20"/>
        </w:rPr>
        <w:t xml:space="preserve">Javier Gómez </w:t>
      </w:r>
      <w:r w:rsidR="00337D31" w:rsidRPr="001D7C6F">
        <w:rPr>
          <w:rFonts w:asciiTheme="majorHAnsi" w:hAnsiTheme="majorHAnsi"/>
          <w:sz w:val="18"/>
          <w:szCs w:val="20"/>
        </w:rPr>
        <w:t>Valero - Comunicación</w:t>
      </w:r>
      <w:r w:rsidR="00FB42C9" w:rsidRPr="001D7C6F">
        <w:rPr>
          <w:rFonts w:asciiTheme="majorHAnsi" w:hAnsiTheme="majorHAnsi"/>
          <w:sz w:val="18"/>
          <w:szCs w:val="20"/>
        </w:rPr>
        <w:br/>
      </w:r>
      <w:r w:rsidR="00A10BE3" w:rsidRPr="001D7C6F">
        <w:rPr>
          <w:rFonts w:asciiTheme="majorHAnsi" w:hAnsiTheme="majorHAnsi"/>
          <w:sz w:val="18"/>
          <w:szCs w:val="20"/>
        </w:rPr>
        <w:t>T</w:t>
      </w:r>
      <w:r w:rsidR="008F6CFB" w:rsidRPr="001D7C6F">
        <w:rPr>
          <w:rFonts w:asciiTheme="majorHAnsi" w:hAnsiTheme="majorHAnsi"/>
          <w:sz w:val="18"/>
          <w:szCs w:val="20"/>
        </w:rPr>
        <w:t>el</w:t>
      </w:r>
      <w:r w:rsidR="00A10BE3" w:rsidRPr="001D7C6F">
        <w:rPr>
          <w:rFonts w:asciiTheme="majorHAnsi" w:hAnsiTheme="majorHAnsi"/>
          <w:sz w:val="18"/>
          <w:szCs w:val="20"/>
        </w:rPr>
        <w:t>.  </w:t>
      </w:r>
      <w:r w:rsidR="00CE208C" w:rsidRPr="001D7C6F">
        <w:rPr>
          <w:rFonts w:asciiTheme="majorHAnsi" w:hAnsiTheme="majorHAnsi"/>
          <w:sz w:val="18"/>
          <w:szCs w:val="20"/>
        </w:rPr>
        <w:t>658 160 824</w:t>
      </w:r>
      <w:r w:rsidR="000061C7" w:rsidRPr="001D7C6F">
        <w:rPr>
          <w:rFonts w:asciiTheme="majorHAnsi" w:hAnsiTheme="majorHAnsi"/>
          <w:sz w:val="18"/>
          <w:szCs w:val="20"/>
        </w:rPr>
        <w:t xml:space="preserve"> - </w:t>
      </w:r>
      <w:hyperlink r:id="rId15" w:history="1">
        <w:r w:rsidR="0035072A" w:rsidRPr="001D7C6F">
          <w:rPr>
            <w:rStyle w:val="Hipervnculo"/>
            <w:rFonts w:asciiTheme="majorHAnsi" w:hAnsiTheme="majorHAnsi"/>
            <w:sz w:val="18"/>
            <w:szCs w:val="20"/>
          </w:rPr>
          <w:t>comunicacion@despertaferro-ediciones.com</w:t>
        </w:r>
      </w:hyperlink>
      <w:r w:rsidRPr="009F7717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ltnA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SZDVzYQnFE0ljo&#10;pskZfl3hA62Z8xtmcXzwTXEl+Fs8pIImp9D/UVKC/fGWPNgjq1FLSYPjmFP3fc+soER90cj3T5PZ&#10;LMxvvMzmHwNv7FPN9qlG7+tLwIeb4PIxPP4Ge6+GX2mhfsTNsQpZUcU0x9w55d4Ol0vfrQncPVys&#10;VtEMZ9Ywv9b3hofgAedAwIf2kVnTs9Qjv29gGF2WvSBrZxs8Naz2HmQVmRyQ7nDtXwDnPVKp301h&#10;oTy9R6s/G3T5Gw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w4lpbZwCAACJBQAADgAAAAAAAAAAAAAAAAAuAgAA&#10;ZHJzL2Uyb0RvYy54bWxQSwECLQAUAAYACAAAACEAQ92AV+MAAAAOAQAADwAAAAAAAAAAAAAAAAD2&#10;BAAAZHJzL2Rvd25yZXYueG1sUEsFBgAAAAAEAAQA8wAAAAYGAAAAAA==&#10;" filled="f" stroked="f" strokeweight="2pt">
            <v:path arrowok="t"/>
            <v:textbox>
              <w:txbxContent>
                <w:p w:rsidR="00C4693A" w:rsidRDefault="00C4693A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693A" w:rsidRDefault="00C4693A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9F7717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/nVvI5wCAACJBQAADgAAAAAAAAAAAAAAAAAuAgAA&#10;ZHJzL2Uyb0RvYy54bWxQSwECLQAUAAYACAAAACEAQ92AV+MAAAAOAQAADwAAAAAAAAAAAAAAAAD2&#10;BAAAZHJzL2Rvd25yZXYueG1sUEsFBgAAAAAEAAQA8wAAAAYGAAAAAA==&#10;" filled="f" stroked="f" strokeweight="2pt">
            <v:path arrowok="t"/>
            <v:textbox>
              <w:txbxContent>
                <w:p w:rsidR="00C4693A" w:rsidRDefault="00C4693A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693A" w:rsidRDefault="00C4693A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3A" w:rsidRDefault="00C4693A" w:rsidP="008B076F">
      <w:pPr>
        <w:spacing w:after="0" w:line="240" w:lineRule="auto"/>
      </w:pPr>
      <w:r>
        <w:separator/>
      </w:r>
    </w:p>
  </w:endnote>
  <w:endnote w:type="continuationSeparator" w:id="0">
    <w:p w:rsidR="00C4693A" w:rsidRDefault="00C4693A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3A" w:rsidRDefault="00C4693A" w:rsidP="008B076F">
      <w:pPr>
        <w:spacing w:after="0" w:line="240" w:lineRule="auto"/>
      </w:pPr>
      <w:r>
        <w:separator/>
      </w:r>
    </w:p>
  </w:footnote>
  <w:footnote w:type="continuationSeparator" w:id="0">
    <w:p w:rsidR="00C4693A" w:rsidRDefault="00C4693A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BFB"/>
    <w:rsid w:val="0000034D"/>
    <w:rsid w:val="000057AF"/>
    <w:rsid w:val="000061C7"/>
    <w:rsid w:val="00042731"/>
    <w:rsid w:val="000523B2"/>
    <w:rsid w:val="00055C1D"/>
    <w:rsid w:val="0006161D"/>
    <w:rsid w:val="00063466"/>
    <w:rsid w:val="000649FD"/>
    <w:rsid w:val="00073DA9"/>
    <w:rsid w:val="00074934"/>
    <w:rsid w:val="00076659"/>
    <w:rsid w:val="0008033A"/>
    <w:rsid w:val="00083532"/>
    <w:rsid w:val="000851A9"/>
    <w:rsid w:val="00086624"/>
    <w:rsid w:val="00097ECF"/>
    <w:rsid w:val="000A286B"/>
    <w:rsid w:val="000A6AEA"/>
    <w:rsid w:val="000B1E12"/>
    <w:rsid w:val="000D760A"/>
    <w:rsid w:val="000F341A"/>
    <w:rsid w:val="00103864"/>
    <w:rsid w:val="00110556"/>
    <w:rsid w:val="00121597"/>
    <w:rsid w:val="00160997"/>
    <w:rsid w:val="001733B5"/>
    <w:rsid w:val="001824EB"/>
    <w:rsid w:val="001A1A0E"/>
    <w:rsid w:val="001B481D"/>
    <w:rsid w:val="001B5ACD"/>
    <w:rsid w:val="001C1999"/>
    <w:rsid w:val="001C2B55"/>
    <w:rsid w:val="001C3E73"/>
    <w:rsid w:val="001C78F4"/>
    <w:rsid w:val="001D7C6F"/>
    <w:rsid w:val="001F078B"/>
    <w:rsid w:val="0020732C"/>
    <w:rsid w:val="00207C04"/>
    <w:rsid w:val="00210C0E"/>
    <w:rsid w:val="00210C3D"/>
    <w:rsid w:val="00220B8F"/>
    <w:rsid w:val="00221E8C"/>
    <w:rsid w:val="002461C2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102A7"/>
    <w:rsid w:val="00314184"/>
    <w:rsid w:val="00332D38"/>
    <w:rsid w:val="00337D31"/>
    <w:rsid w:val="00340B24"/>
    <w:rsid w:val="0035072A"/>
    <w:rsid w:val="00356107"/>
    <w:rsid w:val="00367EB6"/>
    <w:rsid w:val="003913FA"/>
    <w:rsid w:val="003A48EF"/>
    <w:rsid w:val="003B5B13"/>
    <w:rsid w:val="003B5FAB"/>
    <w:rsid w:val="003C5174"/>
    <w:rsid w:val="003F3D2F"/>
    <w:rsid w:val="00416CBE"/>
    <w:rsid w:val="00441C87"/>
    <w:rsid w:val="00444CA5"/>
    <w:rsid w:val="00454EB5"/>
    <w:rsid w:val="0046042D"/>
    <w:rsid w:val="0046482C"/>
    <w:rsid w:val="0046620F"/>
    <w:rsid w:val="00473774"/>
    <w:rsid w:val="00476D28"/>
    <w:rsid w:val="00486F9A"/>
    <w:rsid w:val="0049431E"/>
    <w:rsid w:val="004B0C1D"/>
    <w:rsid w:val="004B155C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73FC2"/>
    <w:rsid w:val="006818FC"/>
    <w:rsid w:val="006852C4"/>
    <w:rsid w:val="00687E02"/>
    <w:rsid w:val="006A6B49"/>
    <w:rsid w:val="006B0E3F"/>
    <w:rsid w:val="006B75E9"/>
    <w:rsid w:val="006C0123"/>
    <w:rsid w:val="006C2A17"/>
    <w:rsid w:val="006D11DE"/>
    <w:rsid w:val="006D4CF1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7B9A"/>
    <w:rsid w:val="00810BD9"/>
    <w:rsid w:val="0082255E"/>
    <w:rsid w:val="00832AFE"/>
    <w:rsid w:val="00850A94"/>
    <w:rsid w:val="008665D9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9F7717"/>
    <w:rsid w:val="00A10BE3"/>
    <w:rsid w:val="00A1596F"/>
    <w:rsid w:val="00A1661F"/>
    <w:rsid w:val="00A33011"/>
    <w:rsid w:val="00A44E56"/>
    <w:rsid w:val="00A471FF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50376"/>
    <w:rsid w:val="00B531A0"/>
    <w:rsid w:val="00B53EE9"/>
    <w:rsid w:val="00B612ED"/>
    <w:rsid w:val="00B62264"/>
    <w:rsid w:val="00B67B5D"/>
    <w:rsid w:val="00B943E9"/>
    <w:rsid w:val="00B95846"/>
    <w:rsid w:val="00BB4359"/>
    <w:rsid w:val="00BC66CE"/>
    <w:rsid w:val="00BD68CA"/>
    <w:rsid w:val="00BE754E"/>
    <w:rsid w:val="00BF5F13"/>
    <w:rsid w:val="00C17175"/>
    <w:rsid w:val="00C44F63"/>
    <w:rsid w:val="00C4693A"/>
    <w:rsid w:val="00C6017F"/>
    <w:rsid w:val="00C769FA"/>
    <w:rsid w:val="00C80DFB"/>
    <w:rsid w:val="00C8172D"/>
    <w:rsid w:val="00C9358C"/>
    <w:rsid w:val="00CB4DE3"/>
    <w:rsid w:val="00CC6782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B3B81"/>
    <w:rsid w:val="00EC52DD"/>
    <w:rsid w:val="00EE04E2"/>
    <w:rsid w:val="00EF48A4"/>
    <w:rsid w:val="00EF56B0"/>
    <w:rsid w:val="00F378A8"/>
    <w:rsid w:val="00F42647"/>
    <w:rsid w:val="00F47BF5"/>
    <w:rsid w:val="00F516D6"/>
    <w:rsid w:val="00F70AAF"/>
    <w:rsid w:val="00F84960"/>
    <w:rsid w:val="00FB42C9"/>
    <w:rsid w:val="00FE24BE"/>
    <w:rsid w:val="00FE27AD"/>
    <w:rsid w:val="00FE48B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Enfasis">
    <w:name w:val="Emphasis"/>
    <w:basedOn w:val="Fuentedeprrafopredeter"/>
    <w:uiPriority w:val="20"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pertaferro-ediciones.com/revistas/numero/vikingos-en-guerra-kim-hjardar-vegard-vike/" TargetMode="External"/><Relationship Id="rId12" Type="http://schemas.openxmlformats.org/officeDocument/2006/relationships/hyperlink" Target="https://www.despertaferro-ediciones.com/descargas/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mailto:comunicacion@despertaferro-ediciones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3562-444B-214C-9FFF-CD6C75B0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521</Words>
  <Characters>2971</Characters>
  <Application>Microsoft Macintosh Word</Application>
  <DocSecurity>0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Javier Gómez Valero</cp:lastModifiedBy>
  <cp:revision>12</cp:revision>
  <dcterms:created xsi:type="dcterms:W3CDTF">2019-05-21T05:00:00Z</dcterms:created>
  <dcterms:modified xsi:type="dcterms:W3CDTF">2019-09-25T07:46:00Z</dcterms:modified>
</cp:coreProperties>
</file>