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473" w14:textId="76ED1B9F" w:rsidR="00F770CC" w:rsidRPr="00F770CC" w:rsidRDefault="00000000" w:rsidP="00111F0C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noProof/>
        </w:rPr>
        <w:pict w14:anchorId="2CD4B5D4">
          <v:rect id="Rectangle 2" o:spid="_x0000_s2054" style="position:absolute;left:0;text-align:left;margin-left:-60.2pt;margin-top:-63.2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" fillcolor="#ebebeb" stroked="f">
            <v:textbox>
              <w:txbxContent>
                <w:p w14:paraId="730967FC" w14:textId="77777777" w:rsidR="0049431E" w:rsidRDefault="0049431E" w:rsidP="00875161">
                  <w:pPr>
                    <w:jc w:val="center"/>
                  </w:pPr>
                </w:p>
                <w:p w14:paraId="4AE71DF7" w14:textId="77777777" w:rsidR="00867EA0" w:rsidRDefault="00867EA0"/>
              </w:txbxContent>
            </v:textbox>
          </v:rect>
        </w:pict>
      </w:r>
      <w:r w:rsidR="00992AA5" w:rsidRPr="00867EA0">
        <w:rPr>
          <w:noProof/>
        </w:rPr>
        <w:drawing>
          <wp:anchor distT="0" distB="0" distL="114300" distR="114300" simplePos="0" relativeHeight="251674624" behindDoc="0" locked="0" layoutInCell="1" allowOverlap="1" wp14:anchorId="775046D3" wp14:editId="5DBA116C">
            <wp:simplePos x="0" y="0"/>
            <wp:positionH relativeFrom="column">
              <wp:posOffset>-1080135</wp:posOffset>
            </wp:positionH>
            <wp:positionV relativeFrom="paragraph">
              <wp:posOffset>-594360</wp:posOffset>
            </wp:positionV>
            <wp:extent cx="7559675" cy="44958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416">
        <w:rPr>
          <w:rFonts w:asciiTheme="majorHAnsi" w:hAnsiTheme="majorHAnsi"/>
          <w:b/>
          <w:color w:val="8C1A21"/>
          <w:sz w:val="36"/>
          <w:szCs w:val="36"/>
        </w:rPr>
        <w:t xml:space="preserve"> </w:t>
      </w:r>
      <w:r w:rsidR="00903D44">
        <w:rPr>
          <w:rFonts w:asciiTheme="majorHAnsi" w:hAnsiTheme="majorHAnsi"/>
          <w:b/>
          <w:color w:val="8C1A21"/>
          <w:sz w:val="36"/>
          <w:szCs w:val="36"/>
        </w:rPr>
        <w:t xml:space="preserve">El coño en Roma: una historia de sexo y poder </w:t>
      </w:r>
    </w:p>
    <w:p w14:paraId="00E20427" w14:textId="4DA36E19" w:rsidR="00903D44" w:rsidRDefault="00903D44" w:rsidP="00322385">
      <w:pPr>
        <w:spacing w:before="360"/>
        <w:ind w:left="-851" w:right="-851"/>
        <w:contextualSpacing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El sexo como fuente para comprender a la sociedad romana, con sus normas y tabúes, sus modelos y </w:t>
      </w:r>
      <w:r w:rsidR="00322385">
        <w:rPr>
          <w:rFonts w:asciiTheme="majorHAnsi" w:hAnsiTheme="majorHAnsi"/>
          <w:b/>
          <w:bCs/>
          <w:sz w:val="24"/>
          <w:szCs w:val="24"/>
        </w:rPr>
        <w:t>contradicciones</w:t>
      </w:r>
      <w:r>
        <w:rPr>
          <w:rFonts w:asciiTheme="majorHAnsi" w:hAnsiTheme="majorHAnsi"/>
          <w:b/>
          <w:bCs/>
          <w:sz w:val="24"/>
          <w:szCs w:val="24"/>
        </w:rPr>
        <w:t>, sus deseos y rechazos</w:t>
      </w:r>
      <w:r w:rsidR="00322385">
        <w:rPr>
          <w:rFonts w:asciiTheme="majorHAnsi" w:hAnsiTheme="majorHAnsi"/>
          <w:b/>
          <w:bCs/>
          <w:sz w:val="24"/>
          <w:szCs w:val="24"/>
        </w:rPr>
        <w:t xml:space="preserve">. Un espejo histórico en el que mirar nuestros propios usos. Patricia González nos acerca a la vida cotidiana de la Roma antigua con un ensayo rompedor, polémico y cargado de placeres culpables. Más allá de la anécdota y del morbo, penetra en los aspectos más íntimos de la patriarcal sociedad </w:t>
      </w:r>
      <w:r w:rsidR="00DB7955">
        <w:rPr>
          <w:rFonts w:asciiTheme="majorHAnsi" w:hAnsiTheme="majorHAnsi"/>
          <w:b/>
          <w:bCs/>
          <w:sz w:val="24"/>
          <w:szCs w:val="24"/>
        </w:rPr>
        <w:t>latina</w:t>
      </w:r>
      <w:r w:rsidR="00322385">
        <w:rPr>
          <w:rFonts w:asciiTheme="majorHAnsi" w:hAnsiTheme="majorHAnsi"/>
          <w:b/>
          <w:bCs/>
          <w:sz w:val="24"/>
          <w:szCs w:val="24"/>
        </w:rPr>
        <w:t xml:space="preserve"> desde la época republicana hasta el auge del cristianismo. </w:t>
      </w:r>
      <w:r w:rsidR="00A32F96">
        <w:rPr>
          <w:rFonts w:asciiTheme="majorHAnsi" w:hAnsiTheme="majorHAnsi"/>
          <w:b/>
          <w:bCs/>
          <w:sz w:val="24"/>
          <w:szCs w:val="24"/>
        </w:rPr>
        <w:t xml:space="preserve">Sí, </w:t>
      </w:r>
      <w:r w:rsidR="004D4765">
        <w:rPr>
          <w:rFonts w:asciiTheme="majorHAnsi" w:hAnsiTheme="majorHAnsi"/>
          <w:b/>
          <w:bCs/>
          <w:sz w:val="24"/>
          <w:szCs w:val="24"/>
        </w:rPr>
        <w:t>Patricia h</w:t>
      </w:r>
      <w:r w:rsidR="00322385">
        <w:rPr>
          <w:rFonts w:asciiTheme="majorHAnsi" w:hAnsiTheme="majorHAnsi"/>
          <w:b/>
          <w:bCs/>
          <w:sz w:val="24"/>
          <w:szCs w:val="24"/>
        </w:rPr>
        <w:t>a venido a hablar de coños.</w:t>
      </w:r>
    </w:p>
    <w:p w14:paraId="54678C04" w14:textId="7A882FC3" w:rsidR="005F431E" w:rsidRPr="00FF0F98" w:rsidRDefault="00094488" w:rsidP="00322385">
      <w:pPr>
        <w:spacing w:before="360"/>
        <w:ind w:right="-856"/>
        <w:contextualSpacing/>
        <w:rPr>
          <w:rFonts w:asciiTheme="majorHAnsi" w:hAnsiTheme="majorHAnsi"/>
          <w:b/>
          <w:sz w:val="24"/>
          <w:szCs w:val="24"/>
          <w:lang w:val="ca-ES"/>
        </w:rPr>
      </w:pPr>
      <w:r w:rsidRPr="00DB2EF7">
        <w:rPr>
          <w:rFonts w:asciiTheme="majorHAnsi" w:hAnsiTheme="majorHAnsi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1552" behindDoc="0" locked="0" layoutInCell="1" allowOverlap="1" wp14:anchorId="463B5757" wp14:editId="5373235A">
            <wp:simplePos x="0" y="0"/>
            <wp:positionH relativeFrom="column">
              <wp:posOffset>-577215</wp:posOffset>
            </wp:positionH>
            <wp:positionV relativeFrom="paragraph">
              <wp:posOffset>280670</wp:posOffset>
            </wp:positionV>
            <wp:extent cx="1648460" cy="248539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24853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14167" w14:textId="5AFF7F74" w:rsidR="00706F87" w:rsidRDefault="00A32F96" w:rsidP="00C7063B">
      <w:pPr>
        <w:spacing w:after="120"/>
        <w:ind w:left="-902" w:right="-568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  <w:lang w:val="ca-ES"/>
        </w:rPr>
        <w:t>30</w:t>
      </w:r>
      <w:r w:rsidR="00A66543" w:rsidRPr="008E64D5">
        <w:rPr>
          <w:rFonts w:asciiTheme="majorHAnsi" w:hAnsiTheme="majorHAnsi"/>
          <w:sz w:val="21"/>
          <w:szCs w:val="21"/>
        </w:rPr>
        <w:t>-</w:t>
      </w:r>
      <w:r>
        <w:rPr>
          <w:rFonts w:asciiTheme="majorHAnsi" w:hAnsiTheme="majorHAnsi"/>
          <w:sz w:val="21"/>
          <w:szCs w:val="21"/>
        </w:rPr>
        <w:t>8</w:t>
      </w:r>
      <w:r w:rsidR="00A66543" w:rsidRPr="008E64D5">
        <w:rPr>
          <w:rFonts w:asciiTheme="majorHAnsi" w:hAnsiTheme="majorHAnsi"/>
          <w:sz w:val="21"/>
          <w:szCs w:val="21"/>
        </w:rPr>
        <w:t>-202</w:t>
      </w:r>
      <w:r w:rsidR="005739BB">
        <w:rPr>
          <w:rFonts w:asciiTheme="majorHAnsi" w:hAnsiTheme="majorHAnsi"/>
          <w:sz w:val="21"/>
          <w:szCs w:val="21"/>
        </w:rPr>
        <w:t>3</w:t>
      </w:r>
      <w:r w:rsidR="00A66543" w:rsidRPr="008E64D5">
        <w:rPr>
          <w:rFonts w:asciiTheme="majorHAnsi" w:hAnsiTheme="majorHAnsi"/>
          <w:sz w:val="21"/>
          <w:szCs w:val="21"/>
        </w:rPr>
        <w:t xml:space="preserve"> – La editorial Desperta Ferro Ediciones publica </w:t>
      </w:r>
      <w:r w:rsidR="00E74416">
        <w:rPr>
          <w:rFonts w:asciiTheme="majorHAnsi" w:hAnsiTheme="majorHAnsi"/>
          <w:i/>
          <w:iCs/>
          <w:sz w:val="21"/>
          <w:szCs w:val="21"/>
        </w:rPr>
        <w:t>Cvnnvs. Sexo y poder en Roma</w:t>
      </w:r>
      <w:r w:rsidR="005739BB">
        <w:rPr>
          <w:rFonts w:asciiTheme="majorHAnsi" w:hAnsiTheme="majorHAnsi"/>
          <w:sz w:val="21"/>
          <w:szCs w:val="21"/>
        </w:rPr>
        <w:t xml:space="preserve">, de </w:t>
      </w:r>
      <w:r w:rsidR="00E74416">
        <w:rPr>
          <w:rFonts w:asciiTheme="majorHAnsi" w:hAnsiTheme="majorHAnsi"/>
          <w:sz w:val="21"/>
          <w:szCs w:val="21"/>
        </w:rPr>
        <w:t>Patricia González Gutiérrez</w:t>
      </w:r>
      <w:r w:rsidR="00A66543" w:rsidRPr="008E64D5">
        <w:rPr>
          <w:rFonts w:asciiTheme="majorHAnsi" w:hAnsiTheme="majorHAnsi"/>
          <w:iCs/>
          <w:sz w:val="21"/>
          <w:szCs w:val="21"/>
        </w:rPr>
        <w:t>.</w:t>
      </w:r>
    </w:p>
    <w:p w14:paraId="62EB81D4" w14:textId="5BB6F853" w:rsidR="00C7063B" w:rsidRDefault="00C7063B" w:rsidP="00C7063B">
      <w:pPr>
        <w:pStyle w:val="Textoindependiente"/>
        <w:spacing w:before="112" w:line="225" w:lineRule="auto"/>
        <w:ind w:left="-902" w:right="-568"/>
        <w:jc w:val="both"/>
      </w:pPr>
      <w:r>
        <w:rPr>
          <w:spacing w:val="-5"/>
        </w:rPr>
        <w:t xml:space="preserve">Este ensayo recorre los diferentes </w:t>
      </w:r>
      <w:r>
        <w:rPr>
          <w:spacing w:val="-4"/>
        </w:rPr>
        <w:t>aspectos del sexo y las distintas sexualidades que</w:t>
      </w:r>
      <w:r>
        <w:rPr>
          <w:spacing w:val="-46"/>
        </w:rPr>
        <w:t xml:space="preserve"> </w:t>
      </w:r>
      <w:r>
        <w:rPr>
          <w:spacing w:val="-3"/>
        </w:rPr>
        <w:t>existieron</w:t>
      </w:r>
      <w:r>
        <w:rPr>
          <w:spacing w:val="-9"/>
        </w:rPr>
        <w:t xml:space="preserve"> </w:t>
      </w:r>
      <w:r>
        <w:rPr>
          <w:spacing w:val="-3"/>
        </w:rPr>
        <w:t>en</w:t>
      </w:r>
      <w:r>
        <w:rPr>
          <w:spacing w:val="-9"/>
        </w:rPr>
        <w:t xml:space="preserve"> </w:t>
      </w:r>
      <w:r>
        <w:rPr>
          <w:spacing w:val="-3"/>
        </w:rPr>
        <w:t>Roma:</w:t>
      </w:r>
      <w:r>
        <w:rPr>
          <w:spacing w:val="-9"/>
        </w:rPr>
        <w:t xml:space="preserve"> </w:t>
      </w:r>
      <w:r>
        <w:rPr>
          <w:spacing w:val="-3"/>
        </w:rPr>
        <w:t>desde</w:t>
      </w:r>
      <w:r>
        <w:rPr>
          <w:spacing w:val="-8"/>
        </w:rPr>
        <w:t xml:space="preserve"> </w:t>
      </w:r>
      <w:r>
        <w:rPr>
          <w:spacing w:val="-3"/>
        </w:rPr>
        <w:t>cómo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nombraba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coito</w:t>
      </w:r>
      <w:r>
        <w:rPr>
          <w:spacing w:val="-8"/>
        </w:rPr>
        <w:t xml:space="preserve"> </w:t>
      </w:r>
      <w:r>
        <w:rPr>
          <w:spacing w:val="-2"/>
        </w:rPr>
        <w:t>hasta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pornografía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ju</w:t>
      </w:r>
      <w:r>
        <w:rPr>
          <w:spacing w:val="-5"/>
        </w:rPr>
        <w:t>guetes</w:t>
      </w:r>
      <w:r>
        <w:rPr>
          <w:spacing w:val="-11"/>
        </w:rPr>
        <w:t xml:space="preserve"> </w:t>
      </w:r>
      <w:r>
        <w:rPr>
          <w:spacing w:val="-5"/>
        </w:rPr>
        <w:t>sexuales,</w:t>
      </w:r>
      <w:r>
        <w:rPr>
          <w:spacing w:val="-10"/>
        </w:rPr>
        <w:t xml:space="preserve"> </w:t>
      </w:r>
      <w:r>
        <w:rPr>
          <w:spacing w:val="-5"/>
        </w:rPr>
        <w:t>desde</w:t>
      </w:r>
      <w:r>
        <w:rPr>
          <w:spacing w:val="-11"/>
        </w:rPr>
        <w:t xml:space="preserve"> </w:t>
      </w:r>
      <w:r>
        <w:rPr>
          <w:spacing w:val="-5"/>
        </w:rPr>
        <w:t>el</w:t>
      </w:r>
      <w:r>
        <w:rPr>
          <w:spacing w:val="-10"/>
        </w:rPr>
        <w:t xml:space="preserve"> </w:t>
      </w:r>
      <w:r>
        <w:rPr>
          <w:spacing w:val="-5"/>
        </w:rPr>
        <w:t>matrimonio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violencia</w:t>
      </w:r>
      <w:r>
        <w:rPr>
          <w:spacing w:val="-10"/>
        </w:rPr>
        <w:t xml:space="preserve"> </w:t>
      </w:r>
      <w:r>
        <w:rPr>
          <w:spacing w:val="-4"/>
        </w:rPr>
        <w:t>sexual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desde</w:t>
      </w:r>
      <w:r>
        <w:rPr>
          <w:spacing w:val="-10"/>
        </w:rPr>
        <w:t xml:space="preserve"> </w:t>
      </w:r>
      <w:r>
        <w:rPr>
          <w:spacing w:val="-4"/>
        </w:rPr>
        <w:t>las</w:t>
      </w:r>
      <w:r>
        <w:rPr>
          <w:spacing w:val="-11"/>
        </w:rPr>
        <w:t xml:space="preserve"> </w:t>
      </w:r>
      <w:r>
        <w:rPr>
          <w:spacing w:val="-4"/>
        </w:rPr>
        <w:t>castas</w:t>
      </w:r>
      <w:r>
        <w:rPr>
          <w:spacing w:val="-10"/>
        </w:rPr>
        <w:t xml:space="preserve"> </w:t>
      </w:r>
      <w:r>
        <w:rPr>
          <w:spacing w:val="-4"/>
        </w:rPr>
        <w:t>vestales</w:t>
      </w:r>
      <w:r>
        <w:rPr>
          <w:spacing w:val="-3"/>
        </w:rPr>
        <w:t xml:space="preserve"> </w:t>
      </w:r>
      <w:r>
        <w:rPr>
          <w:spacing w:val="-5"/>
        </w:rPr>
        <w:t>hasta</w:t>
      </w:r>
      <w:r>
        <w:rPr>
          <w:spacing w:val="-11"/>
        </w:rPr>
        <w:t xml:space="preserve"> </w:t>
      </w:r>
      <w:r>
        <w:rPr>
          <w:spacing w:val="-5"/>
        </w:rPr>
        <w:t>las</w:t>
      </w:r>
      <w:r>
        <w:rPr>
          <w:spacing w:val="-11"/>
        </w:rPr>
        <w:t xml:space="preserve"> </w:t>
      </w:r>
      <w:r>
        <w:rPr>
          <w:spacing w:val="-5"/>
        </w:rPr>
        <w:t>insaciables</w:t>
      </w:r>
      <w:r>
        <w:rPr>
          <w:spacing w:val="-11"/>
        </w:rPr>
        <w:t xml:space="preserve"> </w:t>
      </w:r>
      <w:r>
        <w:rPr>
          <w:spacing w:val="-5"/>
        </w:rPr>
        <w:t>brujas</w:t>
      </w:r>
      <w:r>
        <w:rPr>
          <w:spacing w:val="-11"/>
        </w:rPr>
        <w:t xml:space="preserve"> </w:t>
      </w:r>
      <w:r>
        <w:rPr>
          <w:spacing w:val="-4"/>
        </w:rPr>
        <w:t>capaces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corromper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hombres.</w:t>
      </w:r>
      <w:r>
        <w:rPr>
          <w:spacing w:val="-11"/>
        </w:rPr>
        <w:t xml:space="preserve"> </w:t>
      </w:r>
      <w:r>
        <w:rPr>
          <w:spacing w:val="-4"/>
        </w:rPr>
        <w:t>Comprender</w:t>
      </w:r>
      <w:r>
        <w:rPr>
          <w:spacing w:val="-11"/>
        </w:rPr>
        <w:t xml:space="preserve"> </w:t>
      </w:r>
      <w:r>
        <w:rPr>
          <w:spacing w:val="-4"/>
        </w:rPr>
        <w:t>cómo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naturalizaban</w:t>
      </w:r>
      <w:r>
        <w:rPr>
          <w:spacing w:val="-10"/>
        </w:rPr>
        <w:t xml:space="preserve"> </w:t>
      </w:r>
      <w:r>
        <w:rPr>
          <w:spacing w:val="-1"/>
        </w:rPr>
        <w:t>ciertas</w:t>
      </w:r>
      <w:r>
        <w:rPr>
          <w:spacing w:val="-9"/>
        </w:rPr>
        <w:t xml:space="preserve"> </w:t>
      </w:r>
      <w:r>
        <w:rPr>
          <w:spacing w:val="-1"/>
        </w:rPr>
        <w:t>prácticas,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rechazaban</w:t>
      </w:r>
      <w:r>
        <w:rPr>
          <w:spacing w:val="-9"/>
        </w:rPr>
        <w:t xml:space="preserve"> </w:t>
      </w:r>
      <w:r>
        <w:rPr>
          <w:spacing w:val="-1"/>
        </w:rPr>
        <w:t>otras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cómo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crearon</w:t>
      </w:r>
      <w:r>
        <w:rPr>
          <w:spacing w:val="-9"/>
        </w:rPr>
        <w:t xml:space="preserve"> </w:t>
      </w:r>
      <w:r>
        <w:rPr>
          <w:spacing w:val="-1"/>
        </w:rPr>
        <w:t>algunos</w:t>
      </w:r>
      <w:r>
        <w:rPr>
          <w:spacing w:val="-46"/>
        </w:rPr>
        <w:t xml:space="preserve"> </w:t>
      </w:r>
      <w:r>
        <w:rPr>
          <w:spacing w:val="-5"/>
        </w:rPr>
        <w:t xml:space="preserve">prejuicios en época romana nos ayuda </w:t>
      </w:r>
      <w:r>
        <w:rPr>
          <w:spacing w:val="-4"/>
        </w:rPr>
        <w:t>a deconstruir nuestras propias ideas precon</w:t>
      </w:r>
      <w:r>
        <w:rPr>
          <w:spacing w:val="-5"/>
        </w:rPr>
        <w:t>cebidas</w:t>
      </w:r>
      <w:r>
        <w:rPr>
          <w:spacing w:val="-9"/>
        </w:rPr>
        <w:t xml:space="preserve"> </w:t>
      </w:r>
      <w:r>
        <w:rPr>
          <w:spacing w:val="-5"/>
        </w:rPr>
        <w:t>y</w:t>
      </w:r>
      <w:r>
        <w:rPr>
          <w:spacing w:val="-9"/>
        </w:rPr>
        <w:t xml:space="preserve"> </w:t>
      </w:r>
      <w:r>
        <w:rPr>
          <w:spacing w:val="-5"/>
        </w:rPr>
        <w:t>nuestras,</w:t>
      </w:r>
      <w:r>
        <w:rPr>
          <w:spacing w:val="-9"/>
        </w:rPr>
        <w:t xml:space="preserve"> </w:t>
      </w:r>
      <w:r>
        <w:rPr>
          <w:spacing w:val="-5"/>
        </w:rPr>
        <w:t>aparentes,</w:t>
      </w:r>
      <w:r>
        <w:rPr>
          <w:spacing w:val="-9"/>
        </w:rPr>
        <w:t xml:space="preserve"> </w:t>
      </w:r>
      <w:r>
        <w:rPr>
          <w:spacing w:val="-4"/>
        </w:rPr>
        <w:t>esencias.</w:t>
      </w:r>
      <w:r>
        <w:rPr>
          <w:spacing w:val="-9"/>
        </w:rPr>
        <w:t xml:space="preserve"> </w:t>
      </w:r>
      <w:r>
        <w:rPr>
          <w:spacing w:val="-4"/>
        </w:rPr>
        <w:t>Nos</w:t>
      </w:r>
      <w:r>
        <w:rPr>
          <w:spacing w:val="-9"/>
        </w:rPr>
        <w:t xml:space="preserve"> </w:t>
      </w:r>
      <w:r>
        <w:rPr>
          <w:spacing w:val="-4"/>
        </w:rPr>
        <w:t>ayuda,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suma,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cuestionarnos,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es</w:t>
      </w:r>
      <w:r>
        <w:rPr>
          <w:spacing w:val="-3"/>
        </w:rPr>
        <w:t xml:space="preserve"> </w:t>
      </w:r>
      <w:r>
        <w:rPr>
          <w:spacing w:val="-5"/>
        </w:rPr>
        <w:t>algo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lo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toda</w:t>
      </w:r>
      <w:r>
        <w:rPr>
          <w:spacing w:val="-9"/>
        </w:rPr>
        <w:t xml:space="preserve"> </w:t>
      </w:r>
      <w:r>
        <w:rPr>
          <w:spacing w:val="-4"/>
        </w:rPr>
        <w:t>buena</w:t>
      </w:r>
      <w:r>
        <w:rPr>
          <w:spacing w:val="-9"/>
        </w:rPr>
        <w:t xml:space="preserve"> </w:t>
      </w:r>
      <w:r>
        <w:rPr>
          <w:spacing w:val="-4"/>
        </w:rPr>
        <w:t>mirada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pasado</w:t>
      </w:r>
      <w:r>
        <w:rPr>
          <w:spacing w:val="-9"/>
        </w:rPr>
        <w:t xml:space="preserve"> </w:t>
      </w:r>
      <w:r>
        <w:rPr>
          <w:spacing w:val="-4"/>
        </w:rPr>
        <w:t>debe</w:t>
      </w:r>
      <w:r>
        <w:rPr>
          <w:spacing w:val="-9"/>
        </w:rPr>
        <w:t xml:space="preserve"> </w:t>
      </w:r>
      <w:r>
        <w:rPr>
          <w:spacing w:val="-4"/>
        </w:rPr>
        <w:t>empujarnos.</w:t>
      </w:r>
    </w:p>
    <w:p w14:paraId="291C9B09" w14:textId="77777777" w:rsidR="00C7063B" w:rsidRDefault="00C7063B" w:rsidP="00C7063B">
      <w:pPr>
        <w:pStyle w:val="Textoindependiente"/>
        <w:spacing w:before="53" w:line="225" w:lineRule="auto"/>
        <w:ind w:left="-902" w:right="-568"/>
        <w:jc w:val="both"/>
        <w:rPr>
          <w:spacing w:val="-5"/>
        </w:rPr>
      </w:pPr>
    </w:p>
    <w:p w14:paraId="3C8836A3" w14:textId="14BAAD60" w:rsidR="00C7063B" w:rsidRDefault="00C7063B" w:rsidP="00C7063B">
      <w:pPr>
        <w:pStyle w:val="Textoindependiente"/>
        <w:spacing w:before="53" w:line="225" w:lineRule="auto"/>
        <w:ind w:left="-902" w:right="-568"/>
        <w:jc w:val="both"/>
      </w:pPr>
      <w:r>
        <w:rPr>
          <w:spacing w:val="-5"/>
        </w:rPr>
        <w:t>La</w:t>
      </w:r>
      <w:r>
        <w:rPr>
          <w:spacing w:val="-15"/>
        </w:rPr>
        <w:t xml:space="preserve"> </w:t>
      </w:r>
      <w:r>
        <w:rPr>
          <w:spacing w:val="-5"/>
        </w:rPr>
        <w:t>sexualidad</w:t>
      </w:r>
      <w:r>
        <w:rPr>
          <w:spacing w:val="-15"/>
        </w:rPr>
        <w:t xml:space="preserve"> </w:t>
      </w:r>
      <w:r>
        <w:rPr>
          <w:spacing w:val="-5"/>
        </w:rPr>
        <w:t>puede</w:t>
      </w:r>
      <w:r>
        <w:rPr>
          <w:spacing w:val="-14"/>
        </w:rPr>
        <w:t xml:space="preserve"> </w:t>
      </w:r>
      <w:r>
        <w:rPr>
          <w:spacing w:val="-5"/>
        </w:rPr>
        <w:t>parecer</w:t>
      </w:r>
      <w:r>
        <w:rPr>
          <w:spacing w:val="-15"/>
        </w:rPr>
        <w:t xml:space="preserve"> </w:t>
      </w:r>
      <w:r>
        <w:rPr>
          <w:spacing w:val="-5"/>
        </w:rPr>
        <w:t>algo</w:t>
      </w:r>
      <w:r>
        <w:rPr>
          <w:spacing w:val="-14"/>
        </w:rPr>
        <w:t xml:space="preserve"> </w:t>
      </w:r>
      <w:r>
        <w:rPr>
          <w:spacing w:val="-5"/>
        </w:rPr>
        <w:t>natural,</w:t>
      </w:r>
      <w:r>
        <w:rPr>
          <w:spacing w:val="-15"/>
        </w:rPr>
        <w:t xml:space="preserve"> </w:t>
      </w:r>
      <w:r>
        <w:rPr>
          <w:spacing w:val="-5"/>
        </w:rPr>
        <w:t>como</w:t>
      </w:r>
      <w:r>
        <w:rPr>
          <w:spacing w:val="-14"/>
        </w:rPr>
        <w:t xml:space="preserve"> </w:t>
      </w:r>
      <w:r>
        <w:rPr>
          <w:spacing w:val="-5"/>
        </w:rPr>
        <w:t>el</w:t>
      </w:r>
      <w:r>
        <w:rPr>
          <w:spacing w:val="-15"/>
        </w:rPr>
        <w:t xml:space="preserve"> </w:t>
      </w:r>
      <w:r>
        <w:rPr>
          <w:spacing w:val="-5"/>
        </w:rPr>
        <w:t>comer,</w:t>
      </w:r>
      <w:r>
        <w:rPr>
          <w:spacing w:val="-14"/>
        </w:rPr>
        <w:t xml:space="preserve"> </w:t>
      </w:r>
      <w:r>
        <w:rPr>
          <w:spacing w:val="-5"/>
        </w:rPr>
        <w:t>y,</w:t>
      </w:r>
      <w:r>
        <w:rPr>
          <w:spacing w:val="-15"/>
        </w:rPr>
        <w:t xml:space="preserve"> </w:t>
      </w:r>
      <w:r>
        <w:rPr>
          <w:spacing w:val="-5"/>
        </w:rPr>
        <w:t>sin</w:t>
      </w:r>
      <w:r>
        <w:rPr>
          <w:spacing w:val="-15"/>
        </w:rPr>
        <w:t xml:space="preserve"> </w:t>
      </w:r>
      <w:r>
        <w:rPr>
          <w:spacing w:val="-5"/>
        </w:rPr>
        <w:t>embargo,</w:t>
      </w:r>
      <w:r>
        <w:rPr>
          <w:spacing w:val="-14"/>
        </w:rPr>
        <w:t xml:space="preserve"> </w:t>
      </w:r>
      <w:r>
        <w:rPr>
          <w:spacing w:val="-4"/>
        </w:rPr>
        <w:t>compor</w:t>
      </w:r>
      <w:r>
        <w:rPr>
          <w:spacing w:val="-2"/>
        </w:rPr>
        <w:t>ta</w:t>
      </w:r>
      <w:r>
        <w:rPr>
          <w:spacing w:val="-11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enorme</w:t>
      </w:r>
      <w:r>
        <w:rPr>
          <w:spacing w:val="-9"/>
        </w:rPr>
        <w:t xml:space="preserve"> </w:t>
      </w:r>
      <w:r>
        <w:rPr>
          <w:spacing w:val="-2"/>
        </w:rPr>
        <w:t>carga.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elemento</w:t>
      </w:r>
      <w:r>
        <w:rPr>
          <w:spacing w:val="-10"/>
        </w:rPr>
        <w:t xml:space="preserve"> </w:t>
      </w:r>
      <w:r>
        <w:rPr>
          <w:spacing w:val="-1"/>
        </w:rPr>
        <w:t>natural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va</w:t>
      </w:r>
      <w:r>
        <w:rPr>
          <w:spacing w:val="-10"/>
        </w:rPr>
        <w:t xml:space="preserve"> </w:t>
      </w:r>
      <w:r>
        <w:rPr>
          <w:spacing w:val="-1"/>
        </w:rPr>
        <w:t>cubriendo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capas</w:t>
      </w:r>
      <w:r>
        <w:rPr>
          <w:spacing w:val="-10"/>
        </w:rPr>
        <w:t xml:space="preserve"> </w:t>
      </w:r>
      <w:r>
        <w:rPr>
          <w:spacing w:val="-1"/>
        </w:rPr>
        <w:t>y</w:t>
      </w:r>
      <w:r>
        <w:rPr>
          <w:spacing w:val="-9"/>
        </w:rPr>
        <w:t xml:space="preserve"> </w:t>
      </w:r>
      <w:r>
        <w:rPr>
          <w:spacing w:val="-1"/>
        </w:rPr>
        <w:t>más</w:t>
      </w:r>
      <w:r>
        <w:rPr>
          <w:spacing w:val="-9"/>
        </w:rPr>
        <w:t xml:space="preserve"> </w:t>
      </w:r>
      <w:r>
        <w:rPr>
          <w:spacing w:val="-1"/>
        </w:rPr>
        <w:t>capas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46"/>
        </w:rPr>
        <w:t xml:space="preserve"> </w:t>
      </w:r>
      <w:r>
        <w:rPr>
          <w:spacing w:val="-3"/>
        </w:rPr>
        <w:t>normas,</w:t>
      </w:r>
      <w:r>
        <w:rPr>
          <w:spacing w:val="-10"/>
        </w:rPr>
        <w:t xml:space="preserve"> </w:t>
      </w:r>
      <w:r>
        <w:rPr>
          <w:spacing w:val="-3"/>
        </w:rPr>
        <w:t>tabúes,</w:t>
      </w:r>
      <w:r>
        <w:rPr>
          <w:spacing w:val="-9"/>
        </w:rPr>
        <w:t xml:space="preserve"> </w:t>
      </w:r>
      <w:r>
        <w:rPr>
          <w:spacing w:val="-3"/>
        </w:rPr>
        <w:t>prejuicios,</w:t>
      </w:r>
      <w:r>
        <w:rPr>
          <w:spacing w:val="-9"/>
        </w:rPr>
        <w:t xml:space="preserve"> </w:t>
      </w:r>
      <w:r>
        <w:rPr>
          <w:spacing w:val="-3"/>
        </w:rPr>
        <w:t>deseos</w:t>
      </w:r>
      <w:r>
        <w:rPr>
          <w:spacing w:val="-9"/>
        </w:rPr>
        <w:t xml:space="preserve"> </w:t>
      </w:r>
      <w:r>
        <w:rPr>
          <w:spacing w:val="-3"/>
        </w:rPr>
        <w:t>y</w:t>
      </w:r>
      <w:r>
        <w:rPr>
          <w:spacing w:val="-9"/>
        </w:rPr>
        <w:t xml:space="preserve"> </w:t>
      </w:r>
      <w:r>
        <w:rPr>
          <w:spacing w:val="-3"/>
        </w:rPr>
        <w:t>miedos,</w:t>
      </w:r>
      <w:r>
        <w:rPr>
          <w:spacing w:val="-9"/>
        </w:rPr>
        <w:t xml:space="preserve"> </w:t>
      </w:r>
      <w:r>
        <w:rPr>
          <w:spacing w:val="-3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convivencia</w:t>
      </w:r>
      <w:r>
        <w:rPr>
          <w:spacing w:val="-9"/>
        </w:rPr>
        <w:t xml:space="preserve"> </w:t>
      </w:r>
      <w:r>
        <w:rPr>
          <w:spacing w:val="-2"/>
        </w:rPr>
        <w:t>difícil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ternura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46"/>
        </w:rPr>
        <w:t xml:space="preserve"> </w:t>
      </w:r>
      <w:r>
        <w:rPr>
          <w:spacing w:val="-5"/>
        </w:rPr>
        <w:t>violencia,</w:t>
      </w:r>
      <w:r>
        <w:rPr>
          <w:spacing w:val="-12"/>
        </w:rPr>
        <w:t xml:space="preserve"> </w:t>
      </w:r>
      <w:r>
        <w:rPr>
          <w:spacing w:val="-5"/>
        </w:rPr>
        <w:t>de</w:t>
      </w:r>
      <w:r>
        <w:rPr>
          <w:spacing w:val="-12"/>
        </w:rPr>
        <w:t xml:space="preserve"> </w:t>
      </w:r>
      <w:r>
        <w:rPr>
          <w:spacing w:val="-5"/>
        </w:rPr>
        <w:t>amor</w:t>
      </w:r>
      <w:r>
        <w:rPr>
          <w:spacing w:val="-11"/>
        </w:rPr>
        <w:t xml:space="preserve"> </w:t>
      </w:r>
      <w:r>
        <w:rPr>
          <w:spacing w:val="-5"/>
        </w:rPr>
        <w:t>y</w:t>
      </w:r>
      <w:r>
        <w:rPr>
          <w:spacing w:val="-12"/>
        </w:rPr>
        <w:t xml:space="preserve"> </w:t>
      </w:r>
      <w:r>
        <w:rPr>
          <w:spacing w:val="-5"/>
        </w:rPr>
        <w:t>de</w:t>
      </w:r>
      <w:r>
        <w:rPr>
          <w:spacing w:val="-12"/>
        </w:rPr>
        <w:t xml:space="preserve"> </w:t>
      </w:r>
      <w:r>
        <w:rPr>
          <w:spacing w:val="-5"/>
        </w:rPr>
        <w:t>odio,</w:t>
      </w:r>
      <w:r>
        <w:rPr>
          <w:spacing w:val="-11"/>
        </w:rPr>
        <w:t xml:space="preserve"> </w:t>
      </w:r>
      <w:r>
        <w:rPr>
          <w:spacing w:val="-5"/>
        </w:rPr>
        <w:t>de</w:t>
      </w:r>
      <w:r>
        <w:rPr>
          <w:spacing w:val="-12"/>
        </w:rPr>
        <w:t xml:space="preserve"> </w:t>
      </w:r>
      <w:r>
        <w:rPr>
          <w:spacing w:val="-5"/>
        </w:rPr>
        <w:t>lo</w:t>
      </w:r>
      <w:r>
        <w:rPr>
          <w:spacing w:val="-12"/>
        </w:rPr>
        <w:t xml:space="preserve"> </w:t>
      </w:r>
      <w:r>
        <w:rPr>
          <w:spacing w:val="-5"/>
        </w:rPr>
        <w:t>tópico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lo</w:t>
      </w:r>
      <w:r>
        <w:rPr>
          <w:spacing w:val="-11"/>
        </w:rPr>
        <w:t xml:space="preserve"> </w:t>
      </w:r>
      <w:r>
        <w:rPr>
          <w:spacing w:val="-4"/>
        </w:rPr>
        <w:t>transgresor.</w:t>
      </w:r>
      <w:r>
        <w:rPr>
          <w:spacing w:val="-12"/>
        </w:rPr>
        <w:t xml:space="preserve"> </w:t>
      </w:r>
      <w:r>
        <w:rPr>
          <w:spacing w:val="-4"/>
        </w:rPr>
        <w:t>Por</w:t>
      </w:r>
      <w:r>
        <w:rPr>
          <w:spacing w:val="-12"/>
        </w:rPr>
        <w:t xml:space="preserve"> </w:t>
      </w:r>
      <w:r>
        <w:rPr>
          <w:spacing w:val="-4"/>
        </w:rPr>
        <w:t>supuesto,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antigua</w:t>
      </w:r>
      <w:r>
        <w:rPr>
          <w:spacing w:val="-3"/>
        </w:rPr>
        <w:t xml:space="preserve"> </w:t>
      </w:r>
      <w:r>
        <w:t>Roma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fue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excepción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tratamiento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sexo,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conocer</w:t>
      </w:r>
      <w:r>
        <w:rPr>
          <w:spacing w:val="-8"/>
        </w:rPr>
        <w:t xml:space="preserve"> </w:t>
      </w:r>
      <w:r>
        <w:t>mejor</w:t>
      </w:r>
      <w:r>
        <w:rPr>
          <w:spacing w:val="-7"/>
        </w:rPr>
        <w:t xml:space="preserve"> </w:t>
      </w:r>
      <w:r>
        <w:t>cómo</w:t>
      </w:r>
      <w:r>
        <w:rPr>
          <w:spacing w:val="-8"/>
        </w:rPr>
        <w:t xml:space="preserve"> </w:t>
      </w:r>
      <w:r>
        <w:t>los</w:t>
      </w:r>
      <w:r>
        <w:rPr>
          <w:spacing w:val="-46"/>
        </w:rPr>
        <w:t xml:space="preserve"> </w:t>
      </w:r>
      <w:r>
        <w:rPr>
          <w:spacing w:val="-5"/>
        </w:rPr>
        <w:t>romanos</w:t>
      </w:r>
      <w:r>
        <w:rPr>
          <w:spacing w:val="-10"/>
        </w:rPr>
        <w:t xml:space="preserve"> </w:t>
      </w:r>
      <w:r>
        <w:rPr>
          <w:spacing w:val="-5"/>
        </w:rPr>
        <w:t>concebían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cuerpo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deseo,</w:t>
      </w:r>
      <w:r>
        <w:rPr>
          <w:spacing w:val="-10"/>
        </w:rPr>
        <w:t xml:space="preserve"> </w:t>
      </w:r>
      <w:r>
        <w:rPr>
          <w:spacing w:val="-4"/>
        </w:rPr>
        <w:t>cómo</w:t>
      </w:r>
      <w:r>
        <w:rPr>
          <w:spacing w:val="-9"/>
        </w:rPr>
        <w:t xml:space="preserve"> </w:t>
      </w:r>
      <w:r>
        <w:rPr>
          <w:spacing w:val="-4"/>
        </w:rPr>
        <w:t>entendían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reproducción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matri</w:t>
      </w:r>
      <w:r>
        <w:rPr>
          <w:spacing w:val="-3"/>
        </w:rPr>
        <w:t>monio,</w:t>
      </w:r>
      <w:r>
        <w:rPr>
          <w:spacing w:val="-10"/>
        </w:rPr>
        <w:t xml:space="preserve"> </w:t>
      </w:r>
      <w:r>
        <w:rPr>
          <w:spacing w:val="-3"/>
        </w:rPr>
        <w:t>cómo</w:t>
      </w:r>
      <w:r>
        <w:rPr>
          <w:spacing w:val="-9"/>
        </w:rPr>
        <w:t xml:space="preserve"> </w:t>
      </w:r>
      <w:r>
        <w:rPr>
          <w:spacing w:val="-3"/>
        </w:rPr>
        <w:t>usaban</w:t>
      </w:r>
      <w:r>
        <w:rPr>
          <w:spacing w:val="-9"/>
        </w:rPr>
        <w:t xml:space="preserve"> </w:t>
      </w:r>
      <w:r>
        <w:rPr>
          <w:spacing w:val="-3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sexo</w:t>
      </w:r>
      <w:r>
        <w:rPr>
          <w:spacing w:val="-9"/>
        </w:rPr>
        <w:t xml:space="preserve"> </w:t>
      </w:r>
      <w:r>
        <w:rPr>
          <w:spacing w:val="-3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política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cómo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impregnaba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sacralidad,</w:t>
      </w:r>
      <w:r>
        <w:rPr>
          <w:spacing w:val="-9"/>
        </w:rPr>
        <w:t xml:space="preserve"> </w:t>
      </w:r>
      <w:r>
        <w:rPr>
          <w:spacing w:val="-2"/>
        </w:rPr>
        <w:t>nos</w:t>
      </w:r>
      <w:r>
        <w:rPr>
          <w:spacing w:val="-46"/>
        </w:rPr>
        <w:t xml:space="preserve"> </w:t>
      </w:r>
      <w:r>
        <w:t>ayuda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entender</w:t>
      </w:r>
      <w:r>
        <w:rPr>
          <w:spacing w:val="-11"/>
        </w:rPr>
        <w:t xml:space="preserve"> </w:t>
      </w:r>
      <w:r>
        <w:t>mejor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sociedad</w:t>
      </w:r>
      <w:r>
        <w:rPr>
          <w:spacing w:val="-11"/>
        </w:rPr>
        <w:t xml:space="preserve"> </w:t>
      </w:r>
      <w:r>
        <w:t>–y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 xml:space="preserve">nuestra–. </w:t>
      </w:r>
      <w:r>
        <w:rPr>
          <w:spacing w:val="-3"/>
        </w:rPr>
        <w:t>En</w:t>
      </w:r>
      <w:r>
        <w:rPr>
          <w:spacing w:val="-9"/>
        </w:rPr>
        <w:t xml:space="preserve"> </w:t>
      </w:r>
      <w:r>
        <w:rPr>
          <w:i/>
          <w:spacing w:val="-3"/>
        </w:rPr>
        <w:t>Soror.</w:t>
      </w:r>
      <w:r>
        <w:rPr>
          <w:i/>
          <w:spacing w:val="-9"/>
        </w:rPr>
        <w:t xml:space="preserve"> </w:t>
      </w:r>
      <w:r>
        <w:rPr>
          <w:i/>
          <w:spacing w:val="-3"/>
        </w:rPr>
        <w:t>Mujeres</w:t>
      </w:r>
      <w:r>
        <w:rPr>
          <w:i/>
          <w:spacing w:val="-8"/>
        </w:rPr>
        <w:t xml:space="preserve"> </w:t>
      </w:r>
      <w:r>
        <w:rPr>
          <w:i/>
          <w:spacing w:val="-3"/>
        </w:rPr>
        <w:t>en</w:t>
      </w:r>
      <w:r>
        <w:rPr>
          <w:i/>
          <w:spacing w:val="-9"/>
        </w:rPr>
        <w:t xml:space="preserve"> </w:t>
      </w:r>
      <w:r>
        <w:rPr>
          <w:i/>
          <w:spacing w:val="-3"/>
        </w:rPr>
        <w:t>Roma</w:t>
      </w:r>
      <w:r>
        <w:rPr>
          <w:i/>
          <w:spacing w:val="-8"/>
        </w:rPr>
        <w:t xml:space="preserve"> </w:t>
      </w:r>
      <w:r>
        <w:rPr>
          <w:spacing w:val="-3"/>
        </w:rPr>
        <w:t>Patricia</w:t>
      </w:r>
      <w:r>
        <w:rPr>
          <w:spacing w:val="-9"/>
        </w:rPr>
        <w:t xml:space="preserve"> </w:t>
      </w:r>
      <w:r>
        <w:rPr>
          <w:spacing w:val="-3"/>
        </w:rPr>
        <w:t>González</w:t>
      </w:r>
      <w:r>
        <w:rPr>
          <w:spacing w:val="-8"/>
        </w:rPr>
        <w:t xml:space="preserve"> </w:t>
      </w:r>
      <w:r>
        <w:rPr>
          <w:spacing w:val="-3"/>
        </w:rPr>
        <w:t>nos</w:t>
      </w:r>
      <w:r>
        <w:rPr>
          <w:spacing w:val="-8"/>
        </w:rPr>
        <w:t xml:space="preserve"> </w:t>
      </w:r>
      <w:r>
        <w:rPr>
          <w:spacing w:val="-3"/>
        </w:rPr>
        <w:t>hizo</w:t>
      </w:r>
      <w:r>
        <w:rPr>
          <w:spacing w:val="-8"/>
        </w:rPr>
        <w:t xml:space="preserve"> </w:t>
      </w:r>
      <w:r>
        <w:rPr>
          <w:spacing w:val="-3"/>
        </w:rPr>
        <w:t>ver</w:t>
      </w:r>
      <w:r>
        <w:rPr>
          <w:spacing w:val="-8"/>
        </w:rPr>
        <w:t xml:space="preserve"> </w:t>
      </w:r>
      <w:r>
        <w:rPr>
          <w:spacing w:val="-3"/>
        </w:rPr>
        <w:t>el</w:t>
      </w:r>
      <w:r>
        <w:rPr>
          <w:spacing w:val="-8"/>
        </w:rPr>
        <w:t xml:space="preserve"> </w:t>
      </w:r>
      <w:r>
        <w:rPr>
          <w:spacing w:val="-3"/>
        </w:rPr>
        <w:t>mundo</w:t>
      </w:r>
      <w:r>
        <w:rPr>
          <w:spacing w:val="-8"/>
        </w:rPr>
        <w:t xml:space="preserve"> </w:t>
      </w:r>
      <w:r>
        <w:rPr>
          <w:spacing w:val="-3"/>
        </w:rPr>
        <w:t>clásico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rPr>
          <w:spacing w:val="-9"/>
        </w:rPr>
        <w:t xml:space="preserve"> </w:t>
      </w:r>
      <w:r>
        <w:rPr>
          <w:spacing w:val="-3"/>
        </w:rPr>
        <w:t>tra</w:t>
      </w:r>
      <w:r>
        <w:rPr>
          <w:spacing w:val="-4"/>
        </w:rPr>
        <w:t>vés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2"/>
        </w:rPr>
        <w:t xml:space="preserve"> </w:t>
      </w:r>
      <w:r>
        <w:rPr>
          <w:spacing w:val="-4"/>
        </w:rPr>
        <w:t>ojos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esa</w:t>
      </w:r>
      <w:r>
        <w:rPr>
          <w:spacing w:val="-12"/>
        </w:rPr>
        <w:t xml:space="preserve"> </w:t>
      </w:r>
      <w:r>
        <w:rPr>
          <w:spacing w:val="-4"/>
        </w:rPr>
        <w:t>mitad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población</w:t>
      </w:r>
      <w:r>
        <w:rPr>
          <w:spacing w:val="-12"/>
        </w:rPr>
        <w:t xml:space="preserve"> </w:t>
      </w:r>
      <w:r>
        <w:rPr>
          <w:spacing w:val="-4"/>
        </w:rPr>
        <w:t>tan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menudo</w:t>
      </w:r>
      <w:r>
        <w:rPr>
          <w:spacing w:val="-12"/>
        </w:rPr>
        <w:t xml:space="preserve"> </w:t>
      </w:r>
      <w:r>
        <w:rPr>
          <w:spacing w:val="-4"/>
        </w:rPr>
        <w:t>ocultada.</w:t>
      </w:r>
      <w:r>
        <w:rPr>
          <w:spacing w:val="-12"/>
        </w:rPr>
        <w:t xml:space="preserve"> </w:t>
      </w:r>
      <w:r>
        <w:rPr>
          <w:spacing w:val="-4"/>
        </w:rPr>
        <w:t>Ahora,</w:t>
      </w:r>
      <w:r>
        <w:rPr>
          <w:spacing w:val="-12"/>
        </w:rPr>
        <w:t xml:space="preserve"> </w:t>
      </w:r>
      <w:r>
        <w:rPr>
          <w:spacing w:val="-4"/>
        </w:rPr>
        <w:t>ha</w:t>
      </w:r>
      <w:r>
        <w:rPr>
          <w:spacing w:val="-12"/>
        </w:rPr>
        <w:t xml:space="preserve"> </w:t>
      </w:r>
      <w:r>
        <w:rPr>
          <w:spacing w:val="-4"/>
        </w:rPr>
        <w:t>venido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hablarnos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coños.</w:t>
      </w:r>
    </w:p>
    <w:p w14:paraId="6332A8DF" w14:textId="77777777" w:rsidR="00C7063B" w:rsidRDefault="00C7063B" w:rsidP="00C7063B">
      <w:pPr>
        <w:pStyle w:val="Textoindependiente"/>
        <w:spacing w:before="53" w:line="225" w:lineRule="auto"/>
        <w:ind w:left="-902" w:right="-568"/>
        <w:jc w:val="both"/>
      </w:pPr>
    </w:p>
    <w:p w14:paraId="04A4E405" w14:textId="229CF73C" w:rsidR="00C7063B" w:rsidRPr="00C7063B" w:rsidRDefault="00C7063B" w:rsidP="00C7063B">
      <w:pPr>
        <w:pStyle w:val="Textoindependiente"/>
        <w:spacing w:before="53" w:line="225" w:lineRule="auto"/>
        <w:ind w:left="-902" w:right="-568"/>
        <w:jc w:val="both"/>
      </w:pPr>
      <w:r>
        <w:t>Con arte de portada de Paula Bonet y prólogo de Mikel Herrán (@PutoMikel)</w:t>
      </w:r>
      <w:r w:rsidR="00D323E3">
        <w:t>.</w:t>
      </w:r>
      <w:r>
        <w:rPr>
          <w:b/>
          <w:color w:val="A31612"/>
          <w:spacing w:val="-4"/>
        </w:rPr>
        <w:tab/>
      </w:r>
    </w:p>
    <w:p w14:paraId="6EEA7D10" w14:textId="332E7EA3" w:rsidR="00706F87" w:rsidRPr="00E74416" w:rsidRDefault="005739BB" w:rsidP="00C7063B">
      <w:pPr>
        <w:spacing w:after="120"/>
        <w:rPr>
          <w:rFonts w:asciiTheme="majorHAnsi" w:hAnsiTheme="majorHAnsi"/>
          <w:b/>
          <w:bCs/>
          <w:color w:val="C00000"/>
          <w:sz w:val="20"/>
          <w:szCs w:val="20"/>
        </w:rPr>
      </w:pPr>
      <w:r w:rsidRPr="00E74416">
        <w:rPr>
          <w:rFonts w:asciiTheme="majorHAnsi" w:hAnsiTheme="majorHAnsi"/>
          <w:noProof/>
          <w:sz w:val="21"/>
          <w:szCs w:val="21"/>
        </w:rPr>
        <w:drawing>
          <wp:anchor distT="0" distB="0" distL="114300" distR="114300" simplePos="0" relativeHeight="251660800" behindDoc="0" locked="0" layoutInCell="1" allowOverlap="1" wp14:anchorId="2A8AB03F" wp14:editId="46FE8B4F">
            <wp:simplePos x="0" y="0"/>
            <wp:positionH relativeFrom="column">
              <wp:posOffset>-499110</wp:posOffset>
            </wp:positionH>
            <wp:positionV relativeFrom="paragraph">
              <wp:posOffset>299085</wp:posOffset>
            </wp:positionV>
            <wp:extent cx="1200150" cy="1200150"/>
            <wp:effectExtent l="0" t="0" r="0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2858C" w14:textId="6E1FA575" w:rsidR="00083F22" w:rsidRPr="00083F22" w:rsidRDefault="00895CA7" w:rsidP="00083F22">
      <w:pPr>
        <w:spacing w:after="160"/>
        <w:ind w:left="-902" w:right="-902"/>
        <w:jc w:val="both"/>
        <w:rPr>
          <w:rFonts w:asciiTheme="majorHAnsi" w:hAnsiTheme="majorHAnsi"/>
          <w:sz w:val="21"/>
          <w:szCs w:val="21"/>
        </w:rPr>
      </w:pPr>
      <w:r w:rsidRPr="00083F22">
        <w:rPr>
          <w:rFonts w:asciiTheme="majorHAnsi" w:hAnsiTheme="majorHAnsi"/>
          <w:b/>
          <w:bCs/>
          <w:sz w:val="21"/>
          <w:szCs w:val="21"/>
        </w:rPr>
        <w:t>Patricia González</w:t>
      </w:r>
      <w:r w:rsidR="00083F22">
        <w:rPr>
          <w:rFonts w:asciiTheme="majorHAnsi" w:hAnsiTheme="majorHAnsi"/>
          <w:sz w:val="21"/>
          <w:szCs w:val="21"/>
        </w:rPr>
        <w:t xml:space="preserve"> es licenciada y doctora en Historia por la UCM, más en Historia y Ciencias de la Antigüedad por la UAM y máster en Estudios de Género por la Universidad de Sevilla</w:t>
      </w:r>
      <w:r w:rsidR="00083F22" w:rsidRPr="00083F22">
        <w:rPr>
          <w:rFonts w:asciiTheme="majorHAnsi" w:hAnsiTheme="majorHAnsi"/>
          <w:sz w:val="21"/>
          <w:szCs w:val="21"/>
        </w:rPr>
        <w:t>.</w:t>
      </w:r>
      <w:r w:rsidR="005739BB" w:rsidRPr="00083F22">
        <w:rPr>
          <w:rFonts w:asciiTheme="majorHAnsi" w:hAnsiTheme="majorHAnsi"/>
          <w:sz w:val="21"/>
          <w:szCs w:val="21"/>
        </w:rPr>
        <w:t xml:space="preserve"> </w:t>
      </w:r>
      <w:r w:rsidR="00083F22" w:rsidRPr="00083F22">
        <w:rPr>
          <w:rFonts w:asciiTheme="majorHAnsi" w:hAnsiTheme="majorHAnsi"/>
          <w:sz w:val="21"/>
          <w:szCs w:val="21"/>
        </w:rPr>
        <w:t>Sus investigaciones</w:t>
      </w:r>
      <w:r w:rsidR="00083F22">
        <w:rPr>
          <w:rFonts w:asciiTheme="majorHAnsi" w:hAnsiTheme="majorHAnsi"/>
          <w:sz w:val="21"/>
          <w:szCs w:val="21"/>
        </w:rPr>
        <w:t xml:space="preserve"> versan sobre la construcción del género en la Antigüedad y el control demográfico. Es autora de </w:t>
      </w:r>
      <w:hyperlink r:id="rId11" w:history="1">
        <w:r w:rsidR="00083F22" w:rsidRPr="00083F22">
          <w:rPr>
            <w:rStyle w:val="Hipervnculo"/>
            <w:rFonts w:asciiTheme="majorHAnsi" w:hAnsiTheme="majorHAnsi"/>
            <w:i/>
            <w:iCs/>
            <w:sz w:val="21"/>
            <w:szCs w:val="21"/>
          </w:rPr>
          <w:t>Soror. Mujeres en Roma</w:t>
        </w:r>
      </w:hyperlink>
      <w:r w:rsidR="00083F22">
        <w:rPr>
          <w:rFonts w:asciiTheme="majorHAnsi" w:hAnsiTheme="majorHAnsi"/>
          <w:sz w:val="21"/>
          <w:szCs w:val="21"/>
        </w:rPr>
        <w:t xml:space="preserve"> (Desperta Ferro Ediciones). Ha sido, además, asesora histórica de la serie </w:t>
      </w:r>
      <w:hyperlink r:id="rId12" w:history="1">
        <w:r w:rsidR="00083F22" w:rsidRPr="00083F22">
          <w:rPr>
            <w:rStyle w:val="Hipervnculo"/>
            <w:rFonts w:asciiTheme="majorHAnsi" w:hAnsiTheme="majorHAnsi"/>
            <w:i/>
            <w:iCs/>
            <w:sz w:val="21"/>
            <w:szCs w:val="21"/>
          </w:rPr>
          <w:t>El corazón del Imperio</w:t>
        </w:r>
      </w:hyperlink>
      <w:r w:rsidR="00083F22">
        <w:rPr>
          <w:rFonts w:asciiTheme="majorHAnsi" w:hAnsiTheme="majorHAnsi"/>
          <w:sz w:val="21"/>
          <w:szCs w:val="21"/>
        </w:rPr>
        <w:t xml:space="preserve"> (Global Set / Movistar), precisamente sobre las mujeres en Roma. También es traductora del libro </w:t>
      </w:r>
      <w:hyperlink r:id="rId13" w:history="1">
        <w:r w:rsidR="00083F22" w:rsidRPr="00083F22">
          <w:rPr>
            <w:rStyle w:val="Hipervnculo"/>
            <w:rFonts w:asciiTheme="majorHAnsi" w:hAnsiTheme="majorHAnsi"/>
            <w:i/>
            <w:iCs/>
            <w:sz w:val="21"/>
            <w:szCs w:val="21"/>
          </w:rPr>
          <w:t>Pioneras, 1850-1960</w:t>
        </w:r>
      </w:hyperlink>
      <w:r w:rsidR="00083F22">
        <w:rPr>
          <w:rFonts w:asciiTheme="majorHAnsi" w:hAnsiTheme="majorHAnsi"/>
          <w:sz w:val="21"/>
          <w:szCs w:val="21"/>
        </w:rPr>
        <w:t>, de Marina Amaral.</w:t>
      </w:r>
    </w:p>
    <w:p w14:paraId="16B71AA8" w14:textId="77777777" w:rsidR="00D323E3" w:rsidRDefault="00D323E3" w:rsidP="00706F87">
      <w:pPr>
        <w:ind w:left="-901" w:right="-901"/>
        <w:jc w:val="both"/>
        <w:rPr>
          <w:rFonts w:asciiTheme="majorHAnsi" w:hAnsiTheme="majorHAnsi"/>
          <w:sz w:val="21"/>
          <w:szCs w:val="21"/>
        </w:rPr>
      </w:pPr>
    </w:p>
    <w:p w14:paraId="2C9C8754" w14:textId="58141D5B" w:rsidR="0049431E" w:rsidRPr="00895CA7" w:rsidRDefault="00094488" w:rsidP="00706F87">
      <w:pPr>
        <w:ind w:left="-901" w:right="-901"/>
        <w:jc w:val="both"/>
        <w:rPr>
          <w:rFonts w:asciiTheme="majorHAnsi" w:hAnsiTheme="majorHAnsi"/>
          <w:b/>
          <w:bCs/>
          <w:sz w:val="21"/>
          <w:szCs w:val="21"/>
        </w:rPr>
      </w:pPr>
      <w:r w:rsidRPr="00895CA7">
        <w:rPr>
          <w:rFonts w:asciiTheme="majorHAnsi" w:hAnsiTheme="majorHAnsi"/>
          <w:sz w:val="21"/>
          <w:szCs w:val="21"/>
        </w:rPr>
        <w:t>En librerías</w:t>
      </w:r>
      <w:r w:rsidR="0035072A" w:rsidRPr="00895CA7">
        <w:rPr>
          <w:rFonts w:asciiTheme="majorHAnsi" w:hAnsiTheme="majorHAnsi"/>
          <w:sz w:val="21"/>
          <w:szCs w:val="21"/>
        </w:rPr>
        <w:t xml:space="preserve"> el </w:t>
      </w:r>
      <w:r w:rsidR="00895CA7">
        <w:rPr>
          <w:rFonts w:asciiTheme="majorHAnsi" w:hAnsiTheme="majorHAnsi"/>
          <w:sz w:val="21"/>
          <w:szCs w:val="21"/>
        </w:rPr>
        <w:t>miércoles 30</w:t>
      </w:r>
      <w:r w:rsidR="00083532" w:rsidRPr="00895CA7">
        <w:rPr>
          <w:rFonts w:asciiTheme="majorHAnsi" w:hAnsiTheme="majorHAnsi"/>
          <w:sz w:val="21"/>
          <w:szCs w:val="21"/>
        </w:rPr>
        <w:t xml:space="preserve"> de </w:t>
      </w:r>
      <w:r w:rsidR="00895CA7">
        <w:rPr>
          <w:rFonts w:asciiTheme="majorHAnsi" w:hAnsiTheme="majorHAnsi"/>
          <w:sz w:val="21"/>
          <w:szCs w:val="21"/>
        </w:rPr>
        <w:t>agosto</w:t>
      </w:r>
      <w:r w:rsidR="006D4CF1" w:rsidRPr="00895CA7">
        <w:rPr>
          <w:rFonts w:asciiTheme="majorHAnsi" w:hAnsiTheme="majorHAnsi"/>
          <w:sz w:val="21"/>
          <w:szCs w:val="21"/>
        </w:rPr>
        <w:t xml:space="preserve">. Pincha en este </w:t>
      </w:r>
      <w:hyperlink r:id="rId14" w:history="1">
        <w:r w:rsidR="006D4CF1" w:rsidRPr="00895CA7">
          <w:rPr>
            <w:rStyle w:val="Hipervnculo"/>
            <w:rFonts w:asciiTheme="majorHAnsi" w:hAnsiTheme="majorHAnsi"/>
            <w:color w:val="auto"/>
            <w:sz w:val="21"/>
            <w:szCs w:val="21"/>
          </w:rPr>
          <w:t>enlace</w:t>
        </w:r>
      </w:hyperlink>
      <w:r w:rsidR="0049431E" w:rsidRPr="00895CA7">
        <w:rPr>
          <w:rFonts w:asciiTheme="majorHAnsi" w:hAnsiTheme="majorHAnsi"/>
          <w:sz w:val="21"/>
          <w:szCs w:val="21"/>
        </w:rPr>
        <w:t xml:space="preserve"> para obtene</w:t>
      </w:r>
      <w:r w:rsidR="006D4CF1" w:rsidRPr="00895CA7">
        <w:rPr>
          <w:rFonts w:asciiTheme="majorHAnsi" w:hAnsiTheme="majorHAnsi"/>
          <w:sz w:val="21"/>
          <w:szCs w:val="21"/>
        </w:rPr>
        <w:t xml:space="preserve">r más información sobre la obra y </w:t>
      </w:r>
      <w:hyperlink r:id="rId15" w:anchor="catalogo-de-publicaciones" w:history="1">
        <w:r w:rsidR="006D4CF1" w:rsidRPr="00895CA7">
          <w:rPr>
            <w:rStyle w:val="Hipervnculo"/>
            <w:rFonts w:asciiTheme="majorHAnsi" w:hAnsiTheme="majorHAnsi"/>
            <w:color w:val="auto"/>
            <w:sz w:val="21"/>
            <w:szCs w:val="21"/>
          </w:rPr>
          <w:t>aquí</w:t>
        </w:r>
      </w:hyperlink>
      <w:r w:rsidR="006D4CF1" w:rsidRPr="00895CA7">
        <w:rPr>
          <w:rFonts w:asciiTheme="majorHAnsi" w:hAnsiTheme="majorHAnsi"/>
          <w:sz w:val="21"/>
          <w:szCs w:val="21"/>
        </w:rPr>
        <w:t xml:space="preserve"> para consultar nuestro </w:t>
      </w:r>
      <w:hyperlink r:id="rId16" w:history="1">
        <w:r w:rsidR="006D4CF1" w:rsidRPr="00F621F8">
          <w:rPr>
            <w:rStyle w:val="Hipervnculo"/>
            <w:rFonts w:asciiTheme="majorHAnsi" w:hAnsiTheme="majorHAnsi"/>
            <w:sz w:val="21"/>
            <w:szCs w:val="21"/>
          </w:rPr>
          <w:t>Catálogo de publicaciones</w:t>
        </w:r>
      </w:hyperlink>
      <w:r w:rsidR="006D4CF1" w:rsidRPr="00895CA7">
        <w:rPr>
          <w:rFonts w:asciiTheme="majorHAnsi" w:hAnsiTheme="majorHAnsi"/>
          <w:sz w:val="21"/>
          <w:szCs w:val="21"/>
        </w:rPr>
        <w:t>.</w:t>
      </w:r>
    </w:p>
    <w:p w14:paraId="0C0061A8" w14:textId="77777777" w:rsidR="0049431E" w:rsidRPr="008E64D5" w:rsidRDefault="000061C7" w:rsidP="00076013">
      <w:pPr>
        <w:spacing w:after="120"/>
        <w:ind w:left="-902" w:right="-856"/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</w:pPr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>Contacto y entrevistas:</w:t>
      </w:r>
    </w:p>
    <w:p w14:paraId="34E05BF6" w14:textId="6E490815" w:rsidR="005739BB" w:rsidRDefault="00000000" w:rsidP="0049431E">
      <w:pPr>
        <w:ind w:left="-900" w:right="-856"/>
        <w:rPr>
          <w:rStyle w:val="Hipervnculo"/>
          <w:rFonts w:asciiTheme="majorHAnsi" w:hAnsiTheme="majorHAnsi"/>
          <w:sz w:val="21"/>
          <w:szCs w:val="21"/>
        </w:rPr>
      </w:pPr>
      <w:r>
        <w:rPr>
          <w:noProof/>
        </w:rPr>
        <w:pict w14:anchorId="5C4580EA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2053" type="#_x0000_t202" style="position:absolute;left:0;text-align:left;margin-left:-65.15pt;margin-top:30.65pt;width:538.6pt;height:54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" filled="f" stroked="f" strokeweight=".5pt">
            <v:textbox style="mso-next-textbox:#Cuadro de texto 3">
              <w:txbxContent>
                <w:p w14:paraId="768239FC" w14:textId="77777777"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8E64D5" w:rsidRPr="008E64D5">
        <w:rPr>
          <w:rFonts w:asciiTheme="majorHAnsi" w:hAnsiTheme="majorHAnsi" w:cs="LiberationSerif-Regular"/>
          <w:noProof/>
          <w:color w:val="000000"/>
          <w:sz w:val="21"/>
          <w:szCs w:val="21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716F6CF1" wp14:editId="5AB354E2">
            <wp:simplePos x="0" y="0"/>
            <wp:positionH relativeFrom="column">
              <wp:posOffset>5041900</wp:posOffset>
            </wp:positionH>
            <wp:positionV relativeFrom="paragraph">
              <wp:posOffset>199813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2CCC3B58">
          <v:shape id="Text Box 12" o:spid="_x0000_s2052" type="#_x0000_t202" style="position:absolute;left:0;text-align:left;margin-left:-45.05pt;margin-top:58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" filled="f" stroked="f">
            <v:textbox inset=",7.2pt,,7.2pt">
              <w:txbxContent>
                <w:p w14:paraId="39709712" w14:textId="77777777"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 wp14:anchorId="589A5FFB" wp14:editId="3560F98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7063B">
        <w:rPr>
          <w:rFonts w:asciiTheme="majorHAnsi" w:hAnsiTheme="majorHAnsi"/>
          <w:sz w:val="21"/>
          <w:szCs w:val="21"/>
        </w:rPr>
        <w:t>Guillermo Escribano Jara - C</w:t>
      </w:r>
      <w:r w:rsidR="00337D31" w:rsidRPr="008E64D5">
        <w:rPr>
          <w:rFonts w:asciiTheme="majorHAnsi" w:hAnsiTheme="majorHAnsi"/>
          <w:sz w:val="21"/>
          <w:szCs w:val="21"/>
        </w:rPr>
        <w:t>omunicación</w:t>
      </w:r>
      <w:r w:rsidR="00FB42C9" w:rsidRPr="008E64D5">
        <w:rPr>
          <w:rFonts w:asciiTheme="majorHAnsi" w:hAnsiTheme="majorHAnsi"/>
          <w:sz w:val="21"/>
          <w:szCs w:val="21"/>
        </w:rPr>
        <w:br/>
      </w:r>
      <w:r w:rsidR="00A10BE3" w:rsidRPr="008E64D5">
        <w:rPr>
          <w:rFonts w:asciiTheme="majorHAnsi" w:hAnsiTheme="majorHAnsi"/>
          <w:sz w:val="21"/>
          <w:szCs w:val="21"/>
        </w:rPr>
        <w:t>T</w:t>
      </w:r>
      <w:r w:rsidR="008F6CFB" w:rsidRPr="008E64D5">
        <w:rPr>
          <w:rFonts w:asciiTheme="majorHAnsi" w:hAnsiTheme="majorHAnsi"/>
          <w:sz w:val="21"/>
          <w:szCs w:val="21"/>
        </w:rPr>
        <w:t>el</w:t>
      </w:r>
      <w:r w:rsidR="00A10BE3" w:rsidRPr="008E64D5">
        <w:rPr>
          <w:rFonts w:asciiTheme="majorHAnsi" w:hAnsiTheme="majorHAnsi"/>
          <w:sz w:val="21"/>
          <w:szCs w:val="21"/>
        </w:rPr>
        <w:t>.  </w:t>
      </w:r>
      <w:r w:rsidR="00CE208C" w:rsidRPr="008E64D5">
        <w:rPr>
          <w:rFonts w:asciiTheme="majorHAnsi" w:hAnsiTheme="majorHAnsi"/>
          <w:sz w:val="21"/>
          <w:szCs w:val="21"/>
        </w:rPr>
        <w:t>6</w:t>
      </w:r>
      <w:r w:rsidR="00C7063B">
        <w:rPr>
          <w:rFonts w:asciiTheme="majorHAnsi" w:hAnsiTheme="majorHAnsi"/>
          <w:sz w:val="21"/>
          <w:szCs w:val="21"/>
        </w:rPr>
        <w:t>16</w:t>
      </w:r>
      <w:r w:rsidR="00CE208C" w:rsidRPr="008E64D5">
        <w:rPr>
          <w:rFonts w:asciiTheme="majorHAnsi" w:hAnsiTheme="majorHAnsi"/>
          <w:sz w:val="21"/>
          <w:szCs w:val="21"/>
        </w:rPr>
        <w:t xml:space="preserve"> </w:t>
      </w:r>
      <w:r w:rsidR="00C7063B">
        <w:rPr>
          <w:rFonts w:asciiTheme="majorHAnsi" w:hAnsiTheme="majorHAnsi"/>
          <w:sz w:val="21"/>
          <w:szCs w:val="21"/>
        </w:rPr>
        <w:t>404</w:t>
      </w:r>
      <w:r w:rsidR="00CE208C" w:rsidRPr="008E64D5">
        <w:rPr>
          <w:rFonts w:asciiTheme="majorHAnsi" w:hAnsiTheme="majorHAnsi"/>
          <w:sz w:val="21"/>
          <w:szCs w:val="21"/>
        </w:rPr>
        <w:t xml:space="preserve"> </w:t>
      </w:r>
      <w:r w:rsidR="00C7063B">
        <w:rPr>
          <w:rFonts w:asciiTheme="majorHAnsi" w:hAnsiTheme="majorHAnsi"/>
          <w:sz w:val="21"/>
          <w:szCs w:val="21"/>
        </w:rPr>
        <w:t>434</w:t>
      </w:r>
      <w:r w:rsidR="000061C7" w:rsidRPr="008E64D5">
        <w:rPr>
          <w:rFonts w:asciiTheme="majorHAnsi" w:hAnsiTheme="majorHAnsi"/>
          <w:sz w:val="21"/>
          <w:szCs w:val="21"/>
        </w:rPr>
        <w:t xml:space="preserve"> - </w:t>
      </w:r>
      <w:hyperlink r:id="rId19" w:history="1">
        <w:r w:rsidR="0035072A" w:rsidRPr="008E64D5">
          <w:rPr>
            <w:rStyle w:val="Hipervnculo"/>
            <w:rFonts w:asciiTheme="majorHAnsi" w:hAnsiTheme="majorHAnsi"/>
            <w:sz w:val="21"/>
            <w:szCs w:val="21"/>
          </w:rPr>
          <w:t>comunicacion@despertaferro-ediciones.com</w:t>
        </w:r>
      </w:hyperlink>
    </w:p>
    <w:sectPr w:rsidR="005739BB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4540" w14:textId="77777777" w:rsidR="00253D88" w:rsidRDefault="00253D88" w:rsidP="008B076F">
      <w:pPr>
        <w:spacing w:after="0" w:line="240" w:lineRule="auto"/>
      </w:pPr>
      <w:r>
        <w:separator/>
      </w:r>
    </w:p>
  </w:endnote>
  <w:endnote w:type="continuationSeparator" w:id="0">
    <w:p w14:paraId="7CF8CFC2" w14:textId="77777777" w:rsidR="00253D88" w:rsidRDefault="00253D88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D7D3" w14:textId="77777777" w:rsidR="00253D88" w:rsidRDefault="00253D88" w:rsidP="008B076F">
      <w:pPr>
        <w:spacing w:after="0" w:line="240" w:lineRule="auto"/>
      </w:pPr>
      <w:r>
        <w:separator/>
      </w:r>
    </w:p>
  </w:footnote>
  <w:footnote w:type="continuationSeparator" w:id="0">
    <w:p w14:paraId="4C79F524" w14:textId="77777777" w:rsidR="00253D88" w:rsidRDefault="00253D88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15853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146B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521922">
    <w:abstractNumId w:val="5"/>
  </w:num>
  <w:num w:numId="2" w16cid:durableId="754522056">
    <w:abstractNumId w:val="4"/>
  </w:num>
  <w:num w:numId="3" w16cid:durableId="1581212319">
    <w:abstractNumId w:val="3"/>
  </w:num>
  <w:num w:numId="4" w16cid:durableId="1839465983">
    <w:abstractNumId w:val="2"/>
  </w:num>
  <w:num w:numId="5" w16cid:durableId="2068451458">
    <w:abstractNumId w:val="0"/>
  </w:num>
  <w:num w:numId="6" w16cid:durableId="106379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4576"/>
    <w:rsid w:val="000061C7"/>
    <w:rsid w:val="000118BC"/>
    <w:rsid w:val="000320CA"/>
    <w:rsid w:val="00042731"/>
    <w:rsid w:val="000446AD"/>
    <w:rsid w:val="000523B2"/>
    <w:rsid w:val="00055C1D"/>
    <w:rsid w:val="0006161D"/>
    <w:rsid w:val="00063466"/>
    <w:rsid w:val="000649FD"/>
    <w:rsid w:val="000737FA"/>
    <w:rsid w:val="00073DA9"/>
    <w:rsid w:val="000758FD"/>
    <w:rsid w:val="00076013"/>
    <w:rsid w:val="00076659"/>
    <w:rsid w:val="0008033A"/>
    <w:rsid w:val="00083532"/>
    <w:rsid w:val="00083F22"/>
    <w:rsid w:val="000851A9"/>
    <w:rsid w:val="00086624"/>
    <w:rsid w:val="000928CD"/>
    <w:rsid w:val="00094488"/>
    <w:rsid w:val="00097ECF"/>
    <w:rsid w:val="000A286B"/>
    <w:rsid w:val="000B1E12"/>
    <w:rsid w:val="000C625A"/>
    <w:rsid w:val="000D760A"/>
    <w:rsid w:val="000F341A"/>
    <w:rsid w:val="00103864"/>
    <w:rsid w:val="00110556"/>
    <w:rsid w:val="00111F0C"/>
    <w:rsid w:val="00121597"/>
    <w:rsid w:val="00152C28"/>
    <w:rsid w:val="00160997"/>
    <w:rsid w:val="001651A5"/>
    <w:rsid w:val="001733B5"/>
    <w:rsid w:val="001824EB"/>
    <w:rsid w:val="00192995"/>
    <w:rsid w:val="001A1A0E"/>
    <w:rsid w:val="001B481D"/>
    <w:rsid w:val="001B5ACD"/>
    <w:rsid w:val="001C1999"/>
    <w:rsid w:val="001C2B55"/>
    <w:rsid w:val="001C3E73"/>
    <w:rsid w:val="001D7C6F"/>
    <w:rsid w:val="001F078B"/>
    <w:rsid w:val="0020732C"/>
    <w:rsid w:val="00207C04"/>
    <w:rsid w:val="00210C0E"/>
    <w:rsid w:val="00210C3D"/>
    <w:rsid w:val="00220B8F"/>
    <w:rsid w:val="00221E8C"/>
    <w:rsid w:val="00242E6E"/>
    <w:rsid w:val="00253D88"/>
    <w:rsid w:val="00255D54"/>
    <w:rsid w:val="002721D2"/>
    <w:rsid w:val="002725E2"/>
    <w:rsid w:val="00272FEF"/>
    <w:rsid w:val="0028728B"/>
    <w:rsid w:val="002B62A9"/>
    <w:rsid w:val="002C7A42"/>
    <w:rsid w:val="002F454C"/>
    <w:rsid w:val="002F512D"/>
    <w:rsid w:val="00300C24"/>
    <w:rsid w:val="00307E4B"/>
    <w:rsid w:val="003102A7"/>
    <w:rsid w:val="00314184"/>
    <w:rsid w:val="00322385"/>
    <w:rsid w:val="00332D38"/>
    <w:rsid w:val="00337D31"/>
    <w:rsid w:val="00337DB1"/>
    <w:rsid w:val="00340B24"/>
    <w:rsid w:val="0035072A"/>
    <w:rsid w:val="00354219"/>
    <w:rsid w:val="00356107"/>
    <w:rsid w:val="00367EB6"/>
    <w:rsid w:val="003913FA"/>
    <w:rsid w:val="003A48EF"/>
    <w:rsid w:val="003B148E"/>
    <w:rsid w:val="003B5B13"/>
    <w:rsid w:val="003B5FAB"/>
    <w:rsid w:val="003C1D01"/>
    <w:rsid w:val="003C5174"/>
    <w:rsid w:val="003F3D2F"/>
    <w:rsid w:val="00411846"/>
    <w:rsid w:val="00413936"/>
    <w:rsid w:val="00416CBE"/>
    <w:rsid w:val="00440CAD"/>
    <w:rsid w:val="00441C87"/>
    <w:rsid w:val="00444CA5"/>
    <w:rsid w:val="00454EB5"/>
    <w:rsid w:val="00454F2A"/>
    <w:rsid w:val="0046042D"/>
    <w:rsid w:val="0046482C"/>
    <w:rsid w:val="0046620F"/>
    <w:rsid w:val="0047271F"/>
    <w:rsid w:val="00473774"/>
    <w:rsid w:val="004741E5"/>
    <w:rsid w:val="00476D28"/>
    <w:rsid w:val="00486F9A"/>
    <w:rsid w:val="0049431E"/>
    <w:rsid w:val="004B0C1D"/>
    <w:rsid w:val="004B155C"/>
    <w:rsid w:val="004C19F2"/>
    <w:rsid w:val="004D4765"/>
    <w:rsid w:val="004E3C3D"/>
    <w:rsid w:val="004F088D"/>
    <w:rsid w:val="004F3F14"/>
    <w:rsid w:val="005049ED"/>
    <w:rsid w:val="005104EB"/>
    <w:rsid w:val="005107E7"/>
    <w:rsid w:val="00520B1F"/>
    <w:rsid w:val="00534EA9"/>
    <w:rsid w:val="005404B2"/>
    <w:rsid w:val="00553639"/>
    <w:rsid w:val="005549C3"/>
    <w:rsid w:val="00556737"/>
    <w:rsid w:val="00564849"/>
    <w:rsid w:val="005739BB"/>
    <w:rsid w:val="00576156"/>
    <w:rsid w:val="00586767"/>
    <w:rsid w:val="00593A53"/>
    <w:rsid w:val="00597EF8"/>
    <w:rsid w:val="005B186D"/>
    <w:rsid w:val="005B4E35"/>
    <w:rsid w:val="005C77FB"/>
    <w:rsid w:val="005E0DCB"/>
    <w:rsid w:val="005E4D44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421C2"/>
    <w:rsid w:val="0065340D"/>
    <w:rsid w:val="00672C51"/>
    <w:rsid w:val="006818FC"/>
    <w:rsid w:val="0068284A"/>
    <w:rsid w:val="00684E38"/>
    <w:rsid w:val="006852C4"/>
    <w:rsid w:val="00692A5C"/>
    <w:rsid w:val="006A6B49"/>
    <w:rsid w:val="006B0E3F"/>
    <w:rsid w:val="006B75E9"/>
    <w:rsid w:val="006C0123"/>
    <w:rsid w:val="006C21CF"/>
    <w:rsid w:val="006C2A17"/>
    <w:rsid w:val="006D11DE"/>
    <w:rsid w:val="006D4CF1"/>
    <w:rsid w:val="006E520D"/>
    <w:rsid w:val="006E701B"/>
    <w:rsid w:val="006F1B65"/>
    <w:rsid w:val="006F1C0E"/>
    <w:rsid w:val="006F77B1"/>
    <w:rsid w:val="00706F87"/>
    <w:rsid w:val="007116FD"/>
    <w:rsid w:val="007542AD"/>
    <w:rsid w:val="007576FD"/>
    <w:rsid w:val="00767BFB"/>
    <w:rsid w:val="00777478"/>
    <w:rsid w:val="00783399"/>
    <w:rsid w:val="007B34A9"/>
    <w:rsid w:val="007C23B7"/>
    <w:rsid w:val="007C28A9"/>
    <w:rsid w:val="007D0ACF"/>
    <w:rsid w:val="007D225D"/>
    <w:rsid w:val="007E363E"/>
    <w:rsid w:val="007F5667"/>
    <w:rsid w:val="007F76E5"/>
    <w:rsid w:val="0080145D"/>
    <w:rsid w:val="00804257"/>
    <w:rsid w:val="00807B9A"/>
    <w:rsid w:val="00810BD9"/>
    <w:rsid w:val="0082255E"/>
    <w:rsid w:val="00831EC7"/>
    <w:rsid w:val="00832AFE"/>
    <w:rsid w:val="00832FCC"/>
    <w:rsid w:val="00850A94"/>
    <w:rsid w:val="008665D9"/>
    <w:rsid w:val="00867EA0"/>
    <w:rsid w:val="008734D8"/>
    <w:rsid w:val="00875161"/>
    <w:rsid w:val="00875F7E"/>
    <w:rsid w:val="00876F68"/>
    <w:rsid w:val="00881FEA"/>
    <w:rsid w:val="00895CA7"/>
    <w:rsid w:val="00895D11"/>
    <w:rsid w:val="008B076F"/>
    <w:rsid w:val="008D75AC"/>
    <w:rsid w:val="008E64D5"/>
    <w:rsid w:val="008F5C97"/>
    <w:rsid w:val="008F6CFB"/>
    <w:rsid w:val="0090002E"/>
    <w:rsid w:val="00903D44"/>
    <w:rsid w:val="00913279"/>
    <w:rsid w:val="00936BFF"/>
    <w:rsid w:val="009627DF"/>
    <w:rsid w:val="009634DD"/>
    <w:rsid w:val="009852D6"/>
    <w:rsid w:val="00985835"/>
    <w:rsid w:val="00992AA5"/>
    <w:rsid w:val="0099468B"/>
    <w:rsid w:val="009947FA"/>
    <w:rsid w:val="009B69AA"/>
    <w:rsid w:val="009D7795"/>
    <w:rsid w:val="00A10BE3"/>
    <w:rsid w:val="00A1596F"/>
    <w:rsid w:val="00A1661F"/>
    <w:rsid w:val="00A32F96"/>
    <w:rsid w:val="00A33011"/>
    <w:rsid w:val="00A44E56"/>
    <w:rsid w:val="00A508CC"/>
    <w:rsid w:val="00A513E6"/>
    <w:rsid w:val="00A66543"/>
    <w:rsid w:val="00A7219A"/>
    <w:rsid w:val="00A73829"/>
    <w:rsid w:val="00A9429C"/>
    <w:rsid w:val="00AA04EE"/>
    <w:rsid w:val="00AE335C"/>
    <w:rsid w:val="00AE7507"/>
    <w:rsid w:val="00B03ADF"/>
    <w:rsid w:val="00B048F0"/>
    <w:rsid w:val="00B22304"/>
    <w:rsid w:val="00B2781A"/>
    <w:rsid w:val="00B33E53"/>
    <w:rsid w:val="00B46115"/>
    <w:rsid w:val="00B50376"/>
    <w:rsid w:val="00B531A0"/>
    <w:rsid w:val="00B53EE9"/>
    <w:rsid w:val="00B612ED"/>
    <w:rsid w:val="00B62264"/>
    <w:rsid w:val="00B655DC"/>
    <w:rsid w:val="00B67B5D"/>
    <w:rsid w:val="00B943E9"/>
    <w:rsid w:val="00B95846"/>
    <w:rsid w:val="00B97286"/>
    <w:rsid w:val="00BA39E1"/>
    <w:rsid w:val="00BB3619"/>
    <w:rsid w:val="00BB4359"/>
    <w:rsid w:val="00BB4A3A"/>
    <w:rsid w:val="00BC66CE"/>
    <w:rsid w:val="00BD68CA"/>
    <w:rsid w:val="00BE3C68"/>
    <w:rsid w:val="00BF5F13"/>
    <w:rsid w:val="00C04A15"/>
    <w:rsid w:val="00C04FBE"/>
    <w:rsid w:val="00C17175"/>
    <w:rsid w:val="00C226E2"/>
    <w:rsid w:val="00C32AFA"/>
    <w:rsid w:val="00C44F63"/>
    <w:rsid w:val="00C6017F"/>
    <w:rsid w:val="00C617B7"/>
    <w:rsid w:val="00C7063B"/>
    <w:rsid w:val="00C769FA"/>
    <w:rsid w:val="00C80DFB"/>
    <w:rsid w:val="00C8172D"/>
    <w:rsid w:val="00C8541A"/>
    <w:rsid w:val="00C9358C"/>
    <w:rsid w:val="00C97205"/>
    <w:rsid w:val="00CA2796"/>
    <w:rsid w:val="00CB4DE3"/>
    <w:rsid w:val="00CD4113"/>
    <w:rsid w:val="00CE208C"/>
    <w:rsid w:val="00CF41CE"/>
    <w:rsid w:val="00CF7C18"/>
    <w:rsid w:val="00D10D53"/>
    <w:rsid w:val="00D16ED1"/>
    <w:rsid w:val="00D17632"/>
    <w:rsid w:val="00D20493"/>
    <w:rsid w:val="00D323E3"/>
    <w:rsid w:val="00D34B1F"/>
    <w:rsid w:val="00D36390"/>
    <w:rsid w:val="00D467B2"/>
    <w:rsid w:val="00D60628"/>
    <w:rsid w:val="00D7153B"/>
    <w:rsid w:val="00D74696"/>
    <w:rsid w:val="00D809EE"/>
    <w:rsid w:val="00D8134F"/>
    <w:rsid w:val="00D97F0A"/>
    <w:rsid w:val="00DA7D4F"/>
    <w:rsid w:val="00DB2EF7"/>
    <w:rsid w:val="00DB65A6"/>
    <w:rsid w:val="00DB7955"/>
    <w:rsid w:val="00DD19E1"/>
    <w:rsid w:val="00DD42B4"/>
    <w:rsid w:val="00DE18C4"/>
    <w:rsid w:val="00DE3785"/>
    <w:rsid w:val="00DE7B3A"/>
    <w:rsid w:val="00DF7AE1"/>
    <w:rsid w:val="00E014E6"/>
    <w:rsid w:val="00E0268A"/>
    <w:rsid w:val="00E06B65"/>
    <w:rsid w:val="00E12103"/>
    <w:rsid w:val="00E133F7"/>
    <w:rsid w:val="00E3754D"/>
    <w:rsid w:val="00E423F4"/>
    <w:rsid w:val="00E57C01"/>
    <w:rsid w:val="00E628A1"/>
    <w:rsid w:val="00E74416"/>
    <w:rsid w:val="00E753EB"/>
    <w:rsid w:val="00E916A8"/>
    <w:rsid w:val="00E9498C"/>
    <w:rsid w:val="00E952A3"/>
    <w:rsid w:val="00EB3B81"/>
    <w:rsid w:val="00ED4EE4"/>
    <w:rsid w:val="00EE04E2"/>
    <w:rsid w:val="00EF48A4"/>
    <w:rsid w:val="00EF56B0"/>
    <w:rsid w:val="00EF7B71"/>
    <w:rsid w:val="00F061CB"/>
    <w:rsid w:val="00F378A8"/>
    <w:rsid w:val="00F42647"/>
    <w:rsid w:val="00F47BF5"/>
    <w:rsid w:val="00F516D6"/>
    <w:rsid w:val="00F621F8"/>
    <w:rsid w:val="00F70AAF"/>
    <w:rsid w:val="00F7420F"/>
    <w:rsid w:val="00F770CC"/>
    <w:rsid w:val="00F84960"/>
    <w:rsid w:val="00FB0AB2"/>
    <w:rsid w:val="00FB42C9"/>
    <w:rsid w:val="00FC48EF"/>
    <w:rsid w:val="00FE24BE"/>
    <w:rsid w:val="00FE27AD"/>
    <w:rsid w:val="00FE48B6"/>
    <w:rsid w:val="00FF0F98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6B437BA3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1A9"/>
  </w:style>
  <w:style w:type="paragraph" w:styleId="Ttulo2">
    <w:name w:val="heading 2"/>
    <w:basedOn w:val="Normal"/>
    <w:link w:val="Ttulo2Car"/>
    <w:uiPriority w:val="9"/>
    <w:unhideWhenUsed/>
    <w:qFormat/>
    <w:rsid w:val="00C7063B"/>
    <w:pPr>
      <w:widowControl w:val="0"/>
      <w:autoSpaceDE w:val="0"/>
      <w:autoSpaceDN w:val="0"/>
      <w:spacing w:after="0" w:line="250" w:lineRule="exact"/>
      <w:ind w:left="113"/>
      <w:outlineLvl w:val="1"/>
    </w:pPr>
    <w:rPr>
      <w:rFonts w:ascii="Cambria" w:eastAsia="Cambria" w:hAnsi="Cambria" w:cs="Cambria"/>
      <w:b/>
      <w:b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  <w:style w:type="paragraph" w:customStyle="1" w:styleId="textolibro">
    <w:name w:val="textolibro"/>
    <w:basedOn w:val="Normal"/>
    <w:rsid w:val="00BB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5739BB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C7063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063B"/>
    <w:rPr>
      <w:rFonts w:ascii="Cambria" w:eastAsia="Cambria" w:hAnsi="Cambria" w:cs="Cambria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7063B"/>
    <w:rPr>
      <w:rFonts w:ascii="Cambria" w:eastAsia="Cambria" w:hAnsi="Cambria" w:cs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8397">
          <w:marLeft w:val="0"/>
          <w:marRight w:val="0"/>
          <w:marTop w:val="0"/>
          <w:marBottom w:val="4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1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6687">
          <w:marLeft w:val="0"/>
          <w:marRight w:val="0"/>
          <w:marTop w:val="0"/>
          <w:marBottom w:val="5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105">
          <w:marLeft w:val="0"/>
          <w:marRight w:val="0"/>
          <w:marTop w:val="0"/>
          <w:marBottom w:val="4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espertaferro-ediciones.com/revistas/numero/pioneras-1850-1960-historia-mujeres-marina-amaral-dan-jones/?utm_source=ndp&amp;utm_medium=medios&amp;utm_campaign=cunnus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omunicacion.movistarplus.es/email/aitana-sanchez-gijon-sandra-escacena-erika-sanz-alba-luna-carolina-garrido-inti-el-meskine-jennifer-bucouvineanu-maria-granada-y-joanna-pastrana-contaran-la-historia-de-roma-en-femenino-en-el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www.despertaferro-ediciones.com/libros-historia/catalogo/?utm_source=ndp&amp;utm_medium=medios&amp;utm_campaign=cunnu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revistas/numero/soror-historia-mujeres-en-roma/?utm_source=ndp&amp;utm_medium=medios&amp;utm_campaign=cunn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espertaferro-ediciones.com/descargas/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comunicacion@despertaferro-edicione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despertaferro-ediciones.com/revistas/numero/cvnnvs-cunnus-sexo-y-poder-roma-patricia-gonzalez/?utm_source=ndp&amp;utm_medium=medios&amp;utm_campaign=cunnu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585F-C07B-3941-A878-AC5DCE48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Antonio Miguel Jiménez Serrano</cp:lastModifiedBy>
  <cp:revision>50</cp:revision>
  <dcterms:created xsi:type="dcterms:W3CDTF">2019-05-21T05:00:00Z</dcterms:created>
  <dcterms:modified xsi:type="dcterms:W3CDTF">2023-08-25T08:27:00Z</dcterms:modified>
</cp:coreProperties>
</file>