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157BC9AF" w:rsidR="00F770CC" w:rsidRPr="007065DA" w:rsidRDefault="00000000" w:rsidP="007065DA">
      <w:pPr>
        <w:autoSpaceDE w:val="0"/>
        <w:autoSpaceDN w:val="0"/>
        <w:adjustRightInd w:val="0"/>
        <w:spacing w:after="0" w:line="240" w:lineRule="auto"/>
        <w:ind w:left="-851" w:right="-852"/>
        <w:jc w:val="center"/>
        <w:rPr>
          <w:rFonts w:ascii="Cambria-Bold" w:hAnsi="Cambria-Bold" w:cs="Cambria-Bold"/>
          <w:b/>
          <w:bCs/>
          <w:color w:val="A4131C"/>
          <w:sz w:val="36"/>
          <w:szCs w:val="36"/>
        </w:rPr>
      </w:pPr>
      <w:r w:rsidRPr="007065DA">
        <w:rPr>
          <w:noProof/>
          <w:sz w:val="36"/>
          <w:szCs w:val="36"/>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7065DA">
        <w:rPr>
          <w:noProof/>
          <w:sz w:val="36"/>
          <w:szCs w:val="36"/>
        </w:rPr>
        <w:drawing>
          <wp:anchor distT="0" distB="0" distL="114300" distR="114300" simplePos="0" relativeHeight="251658752"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7065DA" w:rsidRPr="007065DA">
        <w:rPr>
          <w:rFonts w:ascii="Cambria-Bold" w:hAnsi="Cambria-Bold" w:cs="Cambria-Bold"/>
          <w:b/>
          <w:bCs/>
          <w:color w:val="A4131C"/>
          <w:sz w:val="36"/>
          <w:szCs w:val="36"/>
        </w:rPr>
        <w:t xml:space="preserve">Tras </w:t>
      </w:r>
      <w:r w:rsidR="007065DA" w:rsidRPr="007065DA">
        <w:rPr>
          <w:rFonts w:ascii="Cambria-BoldItalic" w:hAnsi="Cambria-BoldItalic" w:cs="Cambria-BoldItalic"/>
          <w:b/>
          <w:bCs/>
          <w:i/>
          <w:iCs/>
          <w:color w:val="A4131C"/>
          <w:sz w:val="36"/>
          <w:szCs w:val="36"/>
        </w:rPr>
        <w:t xml:space="preserve">Hermanos de sangre </w:t>
      </w:r>
      <w:r w:rsidR="007065DA" w:rsidRPr="007065DA">
        <w:rPr>
          <w:rFonts w:ascii="Cambria-Bold" w:hAnsi="Cambria-Bold" w:cs="Cambria-Bold"/>
          <w:b/>
          <w:bCs/>
          <w:color w:val="A4131C"/>
          <w:sz w:val="36"/>
          <w:szCs w:val="36"/>
        </w:rPr>
        <w:t xml:space="preserve">y </w:t>
      </w:r>
      <w:proofErr w:type="spellStart"/>
      <w:r w:rsidR="007065DA" w:rsidRPr="007065DA">
        <w:rPr>
          <w:rFonts w:ascii="Cambria-BoldItalic" w:hAnsi="Cambria-BoldItalic" w:cs="Cambria-BoldItalic"/>
          <w:b/>
          <w:bCs/>
          <w:i/>
          <w:iCs/>
          <w:color w:val="A4131C"/>
          <w:sz w:val="36"/>
          <w:szCs w:val="36"/>
        </w:rPr>
        <w:t>The</w:t>
      </w:r>
      <w:proofErr w:type="spellEnd"/>
      <w:r w:rsidR="007065DA" w:rsidRPr="007065DA">
        <w:rPr>
          <w:rFonts w:ascii="Cambria-BoldItalic" w:hAnsi="Cambria-BoldItalic" w:cs="Cambria-BoldItalic"/>
          <w:b/>
          <w:bCs/>
          <w:i/>
          <w:iCs/>
          <w:color w:val="A4131C"/>
          <w:sz w:val="36"/>
          <w:szCs w:val="36"/>
        </w:rPr>
        <w:t xml:space="preserve"> </w:t>
      </w:r>
      <w:proofErr w:type="spellStart"/>
      <w:r w:rsidR="007065DA" w:rsidRPr="007065DA">
        <w:rPr>
          <w:rFonts w:ascii="Cambria-BoldItalic" w:hAnsi="Cambria-BoldItalic" w:cs="Cambria-BoldItalic"/>
          <w:b/>
          <w:bCs/>
          <w:i/>
          <w:iCs/>
          <w:color w:val="A4131C"/>
          <w:sz w:val="36"/>
          <w:szCs w:val="36"/>
        </w:rPr>
        <w:t>Pacific</w:t>
      </w:r>
      <w:proofErr w:type="spellEnd"/>
      <w:r w:rsidR="007065DA" w:rsidRPr="007065DA">
        <w:rPr>
          <w:rFonts w:ascii="Cambria-BoldItalic" w:hAnsi="Cambria-BoldItalic" w:cs="Cambria-BoldItalic"/>
          <w:b/>
          <w:bCs/>
          <w:i/>
          <w:iCs/>
          <w:color w:val="A4131C"/>
          <w:sz w:val="36"/>
          <w:szCs w:val="36"/>
        </w:rPr>
        <w:t xml:space="preserve"> </w:t>
      </w:r>
      <w:r w:rsidR="007065DA" w:rsidRPr="007065DA">
        <w:rPr>
          <w:rFonts w:ascii="Cambria-Bold" w:hAnsi="Cambria-Bold" w:cs="Cambria-Bold"/>
          <w:b/>
          <w:bCs/>
          <w:color w:val="A4131C"/>
          <w:sz w:val="36"/>
          <w:szCs w:val="36"/>
        </w:rPr>
        <w:t>el libro que ha</w:t>
      </w:r>
      <w:r w:rsidR="007065DA" w:rsidRPr="007065DA">
        <w:rPr>
          <w:rFonts w:ascii="Cambria-Bold" w:hAnsi="Cambria-Bold" w:cs="Cambria-Bold"/>
          <w:b/>
          <w:bCs/>
          <w:color w:val="A4131C"/>
          <w:sz w:val="36"/>
          <w:szCs w:val="36"/>
        </w:rPr>
        <w:t xml:space="preserve"> </w:t>
      </w:r>
      <w:r w:rsidR="007065DA" w:rsidRPr="007065DA">
        <w:rPr>
          <w:rFonts w:ascii="Cambria-Bold" w:hAnsi="Cambria-Bold" w:cs="Cambria-Bold"/>
          <w:b/>
          <w:bCs/>
          <w:color w:val="A4131C"/>
          <w:sz w:val="36"/>
          <w:szCs w:val="36"/>
        </w:rPr>
        <w:t>inspirado la nueva serie de Steven Spielberg y</w:t>
      </w:r>
      <w:r w:rsidR="007065DA">
        <w:rPr>
          <w:rFonts w:ascii="Cambria-Bold" w:hAnsi="Cambria-Bold" w:cs="Cambria-Bold"/>
          <w:b/>
          <w:bCs/>
          <w:color w:val="A4131C"/>
          <w:sz w:val="36"/>
          <w:szCs w:val="36"/>
        </w:rPr>
        <w:t xml:space="preserve"> </w:t>
      </w:r>
      <w:r w:rsidR="007065DA" w:rsidRPr="007065DA">
        <w:rPr>
          <w:rFonts w:ascii="Cambria-Bold" w:hAnsi="Cambria-Bold" w:cs="Cambria-Bold"/>
          <w:b/>
          <w:bCs/>
          <w:color w:val="A4131C"/>
          <w:sz w:val="36"/>
          <w:szCs w:val="36"/>
        </w:rPr>
        <w:t xml:space="preserve">Tom </w:t>
      </w:r>
      <w:proofErr w:type="spellStart"/>
      <w:r w:rsidR="007065DA" w:rsidRPr="007065DA">
        <w:rPr>
          <w:rFonts w:ascii="Cambria-Bold" w:hAnsi="Cambria-Bold" w:cs="Cambria-Bold"/>
          <w:b/>
          <w:bCs/>
          <w:color w:val="A4131C"/>
          <w:sz w:val="36"/>
          <w:szCs w:val="36"/>
        </w:rPr>
        <w:t>Hanks</w:t>
      </w:r>
      <w:proofErr w:type="spellEnd"/>
    </w:p>
    <w:p w14:paraId="0EC0EBD9" w14:textId="77777777" w:rsidR="007065DA" w:rsidRDefault="007065DA" w:rsidP="00FF0F98">
      <w:pPr>
        <w:spacing w:before="360"/>
        <w:ind w:left="-900" w:right="-856"/>
        <w:contextualSpacing/>
        <w:jc w:val="center"/>
        <w:rPr>
          <w:rFonts w:asciiTheme="majorHAnsi" w:hAnsiTheme="majorHAnsi"/>
          <w:b/>
          <w:bCs/>
          <w:i/>
          <w:iCs/>
          <w:sz w:val="24"/>
          <w:szCs w:val="24"/>
        </w:rPr>
      </w:pPr>
    </w:p>
    <w:p w14:paraId="0EF8D328" w14:textId="20158886" w:rsidR="004D673A" w:rsidRDefault="007065DA" w:rsidP="007065DA">
      <w:pPr>
        <w:autoSpaceDE w:val="0"/>
        <w:autoSpaceDN w:val="0"/>
        <w:adjustRightInd w:val="0"/>
        <w:spacing w:after="0" w:line="240" w:lineRule="auto"/>
        <w:ind w:left="-851" w:right="-852"/>
        <w:jc w:val="center"/>
        <w:rPr>
          <w:rFonts w:ascii="Cambria-Bold" w:hAnsi="Cambria-Bold" w:cs="Cambria-Bold"/>
          <w:b/>
          <w:bCs/>
          <w:sz w:val="26"/>
          <w:szCs w:val="26"/>
        </w:rPr>
      </w:pPr>
      <w:r>
        <w:rPr>
          <w:rFonts w:ascii="Cambria-Bold" w:hAnsi="Cambria-Bold" w:cs="Cambria-Bold"/>
          <w:b/>
          <w:bCs/>
          <w:sz w:val="26"/>
          <w:szCs w:val="26"/>
        </w:rPr>
        <w:t>Fuego sobre Berlín. Explosiones en el cielo. Duelos aéreos a alturas inconcebibles entre</w:t>
      </w:r>
      <w:r>
        <w:rPr>
          <w:rFonts w:ascii="Cambria-Bold" w:hAnsi="Cambria-Bold" w:cs="Cambria-Bold"/>
          <w:b/>
          <w:bCs/>
          <w:sz w:val="26"/>
          <w:szCs w:val="26"/>
        </w:rPr>
        <w:t xml:space="preserve"> </w:t>
      </w:r>
      <w:r>
        <w:rPr>
          <w:rFonts w:ascii="Cambria-Bold" w:hAnsi="Cambria-Bold" w:cs="Cambria-Bold"/>
          <w:b/>
          <w:bCs/>
          <w:sz w:val="26"/>
          <w:szCs w:val="26"/>
        </w:rPr>
        <w:t>enjambres de cazas enemigos. Corazones rotos en los pubs de la campiña inglesa.</w:t>
      </w:r>
      <w:r>
        <w:rPr>
          <w:rFonts w:ascii="Cambria-Bold" w:hAnsi="Cambria-Bold" w:cs="Cambria-Bold"/>
          <w:b/>
          <w:bCs/>
          <w:sz w:val="26"/>
          <w:szCs w:val="26"/>
        </w:rPr>
        <w:t xml:space="preserve"> </w:t>
      </w:r>
      <w:r>
        <w:rPr>
          <w:rFonts w:ascii="Cambria-Bold" w:hAnsi="Cambria-Bold" w:cs="Cambria-Bold"/>
          <w:b/>
          <w:bCs/>
          <w:sz w:val="26"/>
          <w:szCs w:val="26"/>
        </w:rPr>
        <w:t>El horror de los civiles en las ciudades arrasadas de Alemania.</w:t>
      </w:r>
      <w:r>
        <w:rPr>
          <w:rFonts w:ascii="Cambria-Bold" w:hAnsi="Cambria-Bold" w:cs="Cambria-Bold"/>
          <w:b/>
          <w:bCs/>
          <w:sz w:val="26"/>
          <w:szCs w:val="26"/>
        </w:rPr>
        <w:t xml:space="preserve"> </w:t>
      </w:r>
      <w:r>
        <w:rPr>
          <w:rFonts w:ascii="Cambria-BoldItalic" w:hAnsi="Cambria-BoldItalic" w:cs="Cambria-BoldItalic"/>
          <w:b/>
          <w:bCs/>
          <w:i/>
          <w:iCs/>
          <w:sz w:val="26"/>
          <w:szCs w:val="26"/>
        </w:rPr>
        <w:t xml:space="preserve">Los amos del aire </w:t>
      </w:r>
      <w:r>
        <w:rPr>
          <w:rFonts w:ascii="Cambria-Bold" w:hAnsi="Cambria-Bold" w:cs="Cambria-Bold"/>
          <w:b/>
          <w:bCs/>
          <w:sz w:val="26"/>
          <w:szCs w:val="26"/>
        </w:rPr>
        <w:t>es la historia los jóvenes estadounidenses que pilotaron los</w:t>
      </w:r>
      <w:r>
        <w:rPr>
          <w:rFonts w:ascii="Cambria-Bold" w:hAnsi="Cambria-Bold" w:cs="Cambria-Bold"/>
          <w:b/>
          <w:bCs/>
          <w:sz w:val="26"/>
          <w:szCs w:val="26"/>
        </w:rPr>
        <w:t xml:space="preserve"> </w:t>
      </w:r>
      <w:r>
        <w:rPr>
          <w:rFonts w:ascii="Cambria-Bold" w:hAnsi="Cambria-Bold" w:cs="Cambria-Bold"/>
          <w:b/>
          <w:bCs/>
          <w:sz w:val="26"/>
          <w:szCs w:val="26"/>
        </w:rPr>
        <w:t>bombarderos que ayudaron a derrotar a los nazis, relatada por el historiador y experto</w:t>
      </w:r>
      <w:r>
        <w:rPr>
          <w:rFonts w:ascii="Cambria-Bold" w:hAnsi="Cambria-Bold" w:cs="Cambria-Bold"/>
          <w:b/>
          <w:bCs/>
          <w:sz w:val="26"/>
          <w:szCs w:val="26"/>
        </w:rPr>
        <w:t xml:space="preserve"> </w:t>
      </w:r>
      <w:r>
        <w:rPr>
          <w:rFonts w:ascii="Cambria-Bold" w:hAnsi="Cambria-Bold" w:cs="Cambria-Bold"/>
          <w:b/>
          <w:bCs/>
          <w:sz w:val="26"/>
          <w:szCs w:val="26"/>
        </w:rPr>
        <w:t>en la Segunda Guerra Mundial Donald L. Miller.</w:t>
      </w:r>
    </w:p>
    <w:p w14:paraId="1230226E" w14:textId="77777777" w:rsidR="007065DA" w:rsidRPr="007065DA" w:rsidRDefault="007065DA" w:rsidP="007065DA">
      <w:pPr>
        <w:autoSpaceDE w:val="0"/>
        <w:autoSpaceDN w:val="0"/>
        <w:adjustRightInd w:val="0"/>
        <w:spacing w:after="0" w:line="240" w:lineRule="auto"/>
        <w:ind w:left="-851" w:right="-852"/>
        <w:rPr>
          <w:rFonts w:ascii="Cambria-Bold" w:hAnsi="Cambria-Bold" w:cs="Cambria-Bold"/>
          <w:b/>
          <w:bCs/>
          <w:sz w:val="26"/>
          <w:szCs w:val="26"/>
        </w:rPr>
      </w:pPr>
    </w:p>
    <w:p w14:paraId="23734F98" w14:textId="5370E6D9" w:rsidR="00706F87" w:rsidRPr="007065DA" w:rsidRDefault="00E51B1B" w:rsidP="00706F87">
      <w:pPr>
        <w:ind w:left="-902" w:right="-856"/>
        <w:contextualSpacing/>
        <w:jc w:val="both"/>
        <w:rPr>
          <w:rFonts w:asciiTheme="majorHAnsi" w:hAnsiTheme="majorHAnsi"/>
          <w:iCs/>
          <w:sz w:val="20"/>
          <w:szCs w:val="20"/>
        </w:rPr>
      </w:pPr>
      <w:r w:rsidRPr="007065DA">
        <w:rPr>
          <w:rFonts w:asciiTheme="majorHAnsi" w:hAnsiTheme="majorHAnsi"/>
          <w:b/>
          <w:noProof/>
          <w:sz w:val="20"/>
          <w:szCs w:val="20"/>
          <w:lang w:val="es-ES_tradnl" w:eastAsia="es-ES_tradnl"/>
        </w:rPr>
        <w:drawing>
          <wp:anchor distT="0" distB="0" distL="114300" distR="114300" simplePos="0" relativeHeight="251656704" behindDoc="0" locked="0" layoutInCell="1" allowOverlap="1" wp14:anchorId="463B5757" wp14:editId="1AC2CC45">
            <wp:simplePos x="0" y="0"/>
            <wp:positionH relativeFrom="column">
              <wp:posOffset>-537210</wp:posOffset>
            </wp:positionH>
            <wp:positionV relativeFrom="paragraph">
              <wp:posOffset>66040</wp:posOffset>
            </wp:positionV>
            <wp:extent cx="1646555" cy="249745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555" cy="2497455"/>
                    </a:xfrm>
                    <a:prstGeom prst="rect">
                      <a:avLst/>
                    </a:prstGeom>
                    <a:ln>
                      <a:noFill/>
                    </a:ln>
                  </pic:spPr>
                </pic:pic>
              </a:graphicData>
            </a:graphic>
            <wp14:sizeRelH relativeFrom="margin">
              <wp14:pctWidth>0</wp14:pctWidth>
            </wp14:sizeRelH>
            <wp14:sizeRelV relativeFrom="margin">
              <wp14:pctHeight>0</wp14:pctHeight>
            </wp14:sizeRelV>
          </wp:anchor>
        </w:drawing>
      </w:r>
      <w:r w:rsidRPr="007065DA">
        <w:rPr>
          <w:rFonts w:asciiTheme="majorHAnsi" w:hAnsiTheme="majorHAnsi"/>
          <w:sz w:val="20"/>
          <w:szCs w:val="20"/>
          <w:lang w:val="ca-ES"/>
        </w:rPr>
        <w:t>15</w:t>
      </w:r>
      <w:r w:rsidR="00A66543" w:rsidRPr="007065DA">
        <w:rPr>
          <w:rFonts w:asciiTheme="majorHAnsi" w:hAnsiTheme="majorHAnsi"/>
          <w:sz w:val="20"/>
          <w:szCs w:val="20"/>
        </w:rPr>
        <w:t>-</w:t>
      </w:r>
      <w:r w:rsidR="009F41AB" w:rsidRPr="007065DA">
        <w:rPr>
          <w:rFonts w:asciiTheme="majorHAnsi" w:hAnsiTheme="majorHAnsi"/>
          <w:sz w:val="20"/>
          <w:szCs w:val="20"/>
        </w:rPr>
        <w:t>1</w:t>
      </w:r>
      <w:r w:rsidR="00A66543" w:rsidRPr="007065DA">
        <w:rPr>
          <w:rFonts w:asciiTheme="majorHAnsi" w:hAnsiTheme="majorHAnsi"/>
          <w:sz w:val="20"/>
          <w:szCs w:val="20"/>
        </w:rPr>
        <w:t>-202</w:t>
      </w:r>
      <w:r w:rsidR="00BD63E9" w:rsidRPr="007065DA">
        <w:rPr>
          <w:rFonts w:asciiTheme="majorHAnsi" w:hAnsiTheme="majorHAnsi"/>
          <w:sz w:val="20"/>
          <w:szCs w:val="20"/>
        </w:rPr>
        <w:t>3</w:t>
      </w:r>
      <w:r w:rsidR="00A66543" w:rsidRPr="007065DA">
        <w:rPr>
          <w:rFonts w:asciiTheme="majorHAnsi" w:hAnsiTheme="majorHAnsi"/>
          <w:sz w:val="20"/>
          <w:szCs w:val="20"/>
        </w:rPr>
        <w:t xml:space="preserve"> – La editorial Desperta Ferro Ediciones publica </w:t>
      </w:r>
      <w:r w:rsidR="009610FA" w:rsidRPr="007065DA">
        <w:rPr>
          <w:rFonts w:asciiTheme="majorHAnsi" w:hAnsiTheme="majorHAnsi"/>
          <w:i/>
          <w:iCs/>
          <w:sz w:val="20"/>
          <w:szCs w:val="20"/>
        </w:rPr>
        <w:t>Los a</w:t>
      </w:r>
      <w:r w:rsidR="009E43FD" w:rsidRPr="007065DA">
        <w:rPr>
          <w:rFonts w:asciiTheme="majorHAnsi" w:hAnsiTheme="majorHAnsi"/>
          <w:i/>
          <w:iCs/>
          <w:sz w:val="20"/>
          <w:szCs w:val="20"/>
        </w:rPr>
        <w:t xml:space="preserve">mos del aire. </w:t>
      </w:r>
      <w:r w:rsidRPr="007065DA">
        <w:rPr>
          <w:rFonts w:asciiTheme="majorHAnsi" w:hAnsiTheme="majorHAnsi"/>
          <w:i/>
          <w:iCs/>
          <w:sz w:val="20"/>
          <w:szCs w:val="20"/>
        </w:rPr>
        <w:t>La historia de los aviadores que golpearon el corazón de la Alemania nazi</w:t>
      </w:r>
      <w:r w:rsidR="009E43FD" w:rsidRPr="007065DA">
        <w:rPr>
          <w:rFonts w:asciiTheme="majorHAnsi" w:hAnsiTheme="majorHAnsi"/>
          <w:iCs/>
          <w:sz w:val="20"/>
          <w:szCs w:val="20"/>
        </w:rPr>
        <w:t xml:space="preserve"> de Donald L. Miller. </w:t>
      </w:r>
    </w:p>
    <w:p w14:paraId="27C4E296" w14:textId="3518DA47" w:rsidR="00923323" w:rsidRPr="007065DA" w:rsidRDefault="00923323" w:rsidP="00706F87">
      <w:pPr>
        <w:ind w:left="-902" w:right="-856"/>
        <w:contextualSpacing/>
        <w:jc w:val="both"/>
        <w:rPr>
          <w:rFonts w:asciiTheme="majorHAnsi" w:hAnsiTheme="majorHAnsi"/>
          <w:sz w:val="20"/>
          <w:szCs w:val="20"/>
        </w:rPr>
      </w:pPr>
    </w:p>
    <w:p w14:paraId="25F6D553" w14:textId="4A6F9643" w:rsidR="00706F87" w:rsidRPr="007065DA" w:rsidRDefault="009F41AB" w:rsidP="009F41AB">
      <w:pPr>
        <w:ind w:left="-902" w:right="-902"/>
        <w:contextualSpacing/>
        <w:jc w:val="both"/>
        <w:rPr>
          <w:rFonts w:asciiTheme="majorHAnsi" w:hAnsiTheme="majorHAnsi"/>
          <w:sz w:val="20"/>
          <w:szCs w:val="20"/>
        </w:rPr>
      </w:pPr>
      <w:r w:rsidRPr="007065DA">
        <w:rPr>
          <w:rFonts w:asciiTheme="majorHAnsi" w:hAnsiTheme="majorHAnsi"/>
          <w:i/>
          <w:iCs/>
          <w:sz w:val="20"/>
          <w:szCs w:val="20"/>
        </w:rPr>
        <w:t>Los amos del aire</w:t>
      </w:r>
      <w:r w:rsidRPr="007065DA">
        <w:rPr>
          <w:rFonts w:asciiTheme="majorHAnsi" w:hAnsiTheme="majorHAnsi"/>
          <w:sz w:val="20"/>
          <w:szCs w:val="20"/>
        </w:rPr>
        <w:t xml:space="preserve"> es la historia personal de los bombarderos aliados que en la Segunda Guerra Mundial golpearon con su carga letal el mismísimo corazón del Tercer Reich. Combinando el poder del rigor histórico con la fuerza narrativa de la ficción, su aclamado autor, Donald Miller, transporta al lector en un viaje trepidante a través de los cielos teñidos de fuego sobre Berlín, Hannover y Dresde, una guerra sin cuartel con devastadoras consecuencias tanto para la maquinaria de guerra nazi como para el pueblo alemán librada a más de 7000 metros de altitud, unas cotas a las que jamás se había combatido anteriormente y que llevaron a extremos inconcebibles la resistencia física y psicológica de las tripulaciones aliadas. </w:t>
      </w:r>
      <w:r w:rsidR="00C12121" w:rsidRPr="007065DA">
        <w:rPr>
          <w:rFonts w:asciiTheme="majorHAnsi" w:hAnsiTheme="majorHAnsi"/>
          <w:sz w:val="20"/>
          <w:szCs w:val="20"/>
        </w:rPr>
        <w:t xml:space="preserve">El combate aéreo era mortal pero intermitente: periodos de inactividad y ansiedad eran seguidos por breves descargas de fuego y terror. </w:t>
      </w:r>
      <w:r w:rsidR="000A17FF" w:rsidRPr="007065DA">
        <w:rPr>
          <w:rFonts w:asciiTheme="majorHAnsi" w:hAnsiTheme="majorHAnsi"/>
          <w:sz w:val="20"/>
          <w:szCs w:val="20"/>
        </w:rPr>
        <w:t xml:space="preserve">Una historia adaptada en la </w:t>
      </w:r>
      <w:r w:rsidR="00EE0026" w:rsidRPr="007065DA">
        <w:rPr>
          <w:rFonts w:asciiTheme="majorHAnsi" w:hAnsiTheme="majorHAnsi"/>
          <w:sz w:val="20"/>
          <w:szCs w:val="20"/>
        </w:rPr>
        <w:t xml:space="preserve">monumental </w:t>
      </w:r>
      <w:r w:rsidR="000A17FF" w:rsidRPr="007065DA">
        <w:rPr>
          <w:rFonts w:asciiTheme="majorHAnsi" w:hAnsiTheme="majorHAnsi"/>
          <w:sz w:val="20"/>
          <w:szCs w:val="20"/>
        </w:rPr>
        <w:t xml:space="preserve">serie de Apple TV protagonizada por Austin Butler y </w:t>
      </w:r>
      <w:proofErr w:type="spellStart"/>
      <w:r w:rsidR="000A17FF" w:rsidRPr="007065DA">
        <w:rPr>
          <w:rFonts w:asciiTheme="majorHAnsi" w:hAnsiTheme="majorHAnsi"/>
          <w:sz w:val="20"/>
          <w:szCs w:val="20"/>
        </w:rPr>
        <w:t>Callum</w:t>
      </w:r>
      <w:proofErr w:type="spellEnd"/>
      <w:r w:rsidR="000A17FF" w:rsidRPr="007065DA">
        <w:rPr>
          <w:rFonts w:asciiTheme="majorHAnsi" w:hAnsiTheme="majorHAnsi"/>
          <w:sz w:val="20"/>
          <w:szCs w:val="20"/>
        </w:rPr>
        <w:t xml:space="preserve"> Turner, y producida por Tom </w:t>
      </w:r>
      <w:proofErr w:type="spellStart"/>
      <w:r w:rsidR="000A17FF" w:rsidRPr="007065DA">
        <w:rPr>
          <w:rFonts w:asciiTheme="majorHAnsi" w:hAnsiTheme="majorHAnsi"/>
          <w:sz w:val="20"/>
          <w:szCs w:val="20"/>
        </w:rPr>
        <w:t>Hanks</w:t>
      </w:r>
      <w:proofErr w:type="spellEnd"/>
      <w:r w:rsidR="000A17FF" w:rsidRPr="007065DA">
        <w:rPr>
          <w:rFonts w:asciiTheme="majorHAnsi" w:hAnsiTheme="majorHAnsi"/>
          <w:sz w:val="20"/>
          <w:szCs w:val="20"/>
        </w:rPr>
        <w:t xml:space="preserve"> y Steven Spielberg, el legendario dúo responsable de </w:t>
      </w:r>
      <w:r w:rsidR="000A17FF" w:rsidRPr="007065DA">
        <w:rPr>
          <w:rFonts w:asciiTheme="majorHAnsi" w:hAnsiTheme="majorHAnsi"/>
          <w:i/>
          <w:iCs/>
          <w:sz w:val="20"/>
          <w:szCs w:val="20"/>
        </w:rPr>
        <w:t xml:space="preserve">Band </w:t>
      </w:r>
      <w:proofErr w:type="spellStart"/>
      <w:r w:rsidR="000A17FF" w:rsidRPr="007065DA">
        <w:rPr>
          <w:rFonts w:asciiTheme="majorHAnsi" w:hAnsiTheme="majorHAnsi"/>
          <w:i/>
          <w:iCs/>
          <w:sz w:val="20"/>
          <w:szCs w:val="20"/>
        </w:rPr>
        <w:t>of</w:t>
      </w:r>
      <w:proofErr w:type="spellEnd"/>
      <w:r w:rsidR="000A17FF" w:rsidRPr="007065DA">
        <w:rPr>
          <w:rFonts w:asciiTheme="majorHAnsi" w:hAnsiTheme="majorHAnsi"/>
          <w:i/>
          <w:iCs/>
          <w:sz w:val="20"/>
          <w:szCs w:val="20"/>
        </w:rPr>
        <w:t xml:space="preserve"> </w:t>
      </w:r>
      <w:proofErr w:type="spellStart"/>
      <w:r w:rsidR="000A17FF" w:rsidRPr="007065DA">
        <w:rPr>
          <w:rFonts w:asciiTheme="majorHAnsi" w:hAnsiTheme="majorHAnsi"/>
          <w:i/>
          <w:iCs/>
          <w:sz w:val="20"/>
          <w:szCs w:val="20"/>
        </w:rPr>
        <w:t>Brothers</w:t>
      </w:r>
      <w:proofErr w:type="spellEnd"/>
      <w:r w:rsidR="000A17FF" w:rsidRPr="007065DA">
        <w:rPr>
          <w:rFonts w:asciiTheme="majorHAnsi" w:hAnsiTheme="majorHAnsi"/>
          <w:sz w:val="20"/>
          <w:szCs w:val="20"/>
        </w:rPr>
        <w:t xml:space="preserve"> y </w:t>
      </w:r>
      <w:proofErr w:type="spellStart"/>
      <w:r w:rsidR="000A17FF" w:rsidRPr="007065DA">
        <w:rPr>
          <w:rFonts w:asciiTheme="majorHAnsi" w:hAnsiTheme="majorHAnsi"/>
          <w:i/>
          <w:iCs/>
          <w:sz w:val="20"/>
          <w:szCs w:val="20"/>
        </w:rPr>
        <w:t>The</w:t>
      </w:r>
      <w:proofErr w:type="spellEnd"/>
      <w:r w:rsidR="000A17FF" w:rsidRPr="007065DA">
        <w:rPr>
          <w:rFonts w:asciiTheme="majorHAnsi" w:hAnsiTheme="majorHAnsi"/>
          <w:i/>
          <w:iCs/>
          <w:sz w:val="20"/>
          <w:szCs w:val="20"/>
        </w:rPr>
        <w:t xml:space="preserve"> </w:t>
      </w:r>
      <w:proofErr w:type="spellStart"/>
      <w:r w:rsidR="000A17FF" w:rsidRPr="007065DA">
        <w:rPr>
          <w:rFonts w:asciiTheme="majorHAnsi" w:hAnsiTheme="majorHAnsi"/>
          <w:i/>
          <w:iCs/>
          <w:sz w:val="20"/>
          <w:szCs w:val="20"/>
        </w:rPr>
        <w:t>Pacific</w:t>
      </w:r>
      <w:proofErr w:type="spellEnd"/>
      <w:r w:rsidR="000A17FF" w:rsidRPr="007065DA">
        <w:rPr>
          <w:rFonts w:asciiTheme="majorHAnsi" w:hAnsiTheme="majorHAnsi"/>
          <w:sz w:val="20"/>
          <w:szCs w:val="20"/>
        </w:rPr>
        <w:t xml:space="preserve">. </w:t>
      </w:r>
      <w:r w:rsidRPr="007065DA">
        <w:rPr>
          <w:rFonts w:asciiTheme="majorHAnsi" w:hAnsiTheme="majorHAnsi"/>
          <w:sz w:val="20"/>
          <w:szCs w:val="20"/>
        </w:rPr>
        <w:t xml:space="preserve">La campaña de bombardeos angloamericana contra la Alemania nazi fue la operación militar más larga de la Segunda Guerra Mundial, una guerra dentro de otra guerra. Hasta que los soldados aliados entraron en Alemania en los últimos meses de la guerra, fue la única batalla librada dentro de territorio germano. Pero más allá de los aspectos militares, </w:t>
      </w:r>
      <w:r w:rsidRPr="007065DA">
        <w:rPr>
          <w:rFonts w:asciiTheme="majorHAnsi" w:hAnsiTheme="majorHAnsi"/>
          <w:i/>
          <w:iCs/>
          <w:sz w:val="20"/>
          <w:szCs w:val="20"/>
        </w:rPr>
        <w:t>Los amos del aire</w:t>
      </w:r>
      <w:r w:rsidRPr="007065DA">
        <w:rPr>
          <w:rFonts w:asciiTheme="majorHAnsi" w:hAnsiTheme="majorHAnsi"/>
          <w:sz w:val="20"/>
          <w:szCs w:val="20"/>
        </w:rPr>
        <w:t xml:space="preserve"> es un relato tremendamente humano, de la vida en la Inglaterra del momento y en los campos de prisioneros alemanes, donde decenas de miles de aviadores pasaron parte de la guerra, y de las espeluznantes marchas del hambre que los aviadores capturados se vieron obligados a realizar a través del país que sus bombas destruyeron. Elaborado a partir de entrevistas recientes, historias orales y archivos estadounidenses, británicos, alemanes y de otros países, </w:t>
      </w:r>
      <w:r w:rsidRPr="007065DA">
        <w:rPr>
          <w:rFonts w:asciiTheme="majorHAnsi" w:hAnsiTheme="majorHAnsi"/>
          <w:i/>
          <w:iCs/>
          <w:sz w:val="20"/>
          <w:szCs w:val="20"/>
        </w:rPr>
        <w:t>Los amos del aire</w:t>
      </w:r>
      <w:r w:rsidRPr="007065DA">
        <w:rPr>
          <w:rFonts w:asciiTheme="majorHAnsi" w:hAnsiTheme="majorHAnsi"/>
          <w:sz w:val="20"/>
          <w:szCs w:val="20"/>
        </w:rPr>
        <w:t xml:space="preserve"> es un relato autorizado y profundamente conmovedor de la primera y única guerra de bombarderos de la historia.</w:t>
      </w:r>
    </w:p>
    <w:p w14:paraId="21586B85" w14:textId="2F2D467C" w:rsidR="004D673A" w:rsidRDefault="004D673A" w:rsidP="004D673A">
      <w:pPr>
        <w:ind w:right="-901"/>
        <w:jc w:val="both"/>
        <w:rPr>
          <w:rFonts w:asciiTheme="majorHAnsi" w:hAnsiTheme="majorHAnsi"/>
          <w:noProof/>
          <w:sz w:val="21"/>
          <w:szCs w:val="21"/>
        </w:rPr>
      </w:pPr>
      <w:r w:rsidRPr="00C32AFA">
        <w:rPr>
          <w:rFonts w:asciiTheme="majorHAnsi" w:hAnsiTheme="majorHAnsi"/>
          <w:noProof/>
          <w:sz w:val="21"/>
          <w:szCs w:val="21"/>
        </w:rPr>
        <w:drawing>
          <wp:anchor distT="0" distB="0" distL="114300" distR="114300" simplePos="0" relativeHeight="251659776" behindDoc="0" locked="0" layoutInCell="1" allowOverlap="1" wp14:anchorId="2A8AB03F" wp14:editId="62E2EBB4">
            <wp:simplePos x="0" y="0"/>
            <wp:positionH relativeFrom="column">
              <wp:posOffset>-568325</wp:posOffset>
            </wp:positionH>
            <wp:positionV relativeFrom="paragraph">
              <wp:posOffset>307340</wp:posOffset>
            </wp:positionV>
            <wp:extent cx="781685" cy="122555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a:extLst>
                        <a:ext uri="{28A0092B-C50C-407E-A947-70E740481C1C}">
                          <a14:useLocalDpi xmlns:a14="http://schemas.microsoft.com/office/drawing/2010/main" val="0"/>
                        </a:ext>
                      </a:extLst>
                    </a:blip>
                    <a:srcRect l="28739" r="28739"/>
                    <a:stretch>
                      <a:fillRect/>
                    </a:stretch>
                  </pic:blipFill>
                  <pic:spPr bwMode="auto">
                    <a:xfrm>
                      <a:off x="0" y="0"/>
                      <a:ext cx="781685" cy="1225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76184B3B" w:rsidR="00706F87" w:rsidRPr="00706F87" w:rsidRDefault="004D673A" w:rsidP="00706F87">
      <w:pPr>
        <w:ind w:left="-901" w:right="-901"/>
        <w:jc w:val="both"/>
        <w:rPr>
          <w:rFonts w:asciiTheme="majorHAnsi" w:hAnsiTheme="majorHAnsi"/>
          <w:sz w:val="21"/>
          <w:szCs w:val="21"/>
        </w:rPr>
      </w:pPr>
      <w:r>
        <w:rPr>
          <w:rFonts w:asciiTheme="majorHAnsi" w:hAnsiTheme="majorHAnsi"/>
          <w:b/>
          <w:bCs/>
          <w:sz w:val="21"/>
          <w:szCs w:val="21"/>
        </w:rPr>
        <w:t>Donald L. Miller</w:t>
      </w:r>
      <w:r w:rsidR="00706F87">
        <w:rPr>
          <w:rFonts w:asciiTheme="majorHAnsi" w:hAnsiTheme="majorHAnsi"/>
          <w:sz w:val="21"/>
          <w:szCs w:val="21"/>
        </w:rPr>
        <w:t xml:space="preserve"> </w:t>
      </w:r>
      <w:r w:rsidR="004F7A42" w:rsidRPr="004F7A42">
        <w:rPr>
          <w:rFonts w:asciiTheme="majorHAnsi" w:hAnsiTheme="majorHAnsi"/>
          <w:sz w:val="21"/>
          <w:szCs w:val="21"/>
        </w:rPr>
        <w:t xml:space="preserve">es catedrático emérito de Historia John Henry </w:t>
      </w:r>
      <w:proofErr w:type="spellStart"/>
      <w:r w:rsidR="004F7A42" w:rsidRPr="004F7A42">
        <w:rPr>
          <w:rFonts w:asciiTheme="majorHAnsi" w:hAnsiTheme="majorHAnsi"/>
          <w:sz w:val="21"/>
          <w:szCs w:val="21"/>
        </w:rPr>
        <w:t>MacCracken</w:t>
      </w:r>
      <w:proofErr w:type="spellEnd"/>
      <w:r w:rsidR="004F7A42" w:rsidRPr="004F7A42">
        <w:rPr>
          <w:rFonts w:asciiTheme="majorHAnsi" w:hAnsiTheme="majorHAnsi"/>
          <w:sz w:val="21"/>
          <w:szCs w:val="21"/>
        </w:rPr>
        <w:t xml:space="preserve"> en el Lafayette </w:t>
      </w:r>
      <w:proofErr w:type="spellStart"/>
      <w:r w:rsidR="004F7A42" w:rsidRPr="004F7A42">
        <w:rPr>
          <w:rFonts w:asciiTheme="majorHAnsi" w:hAnsiTheme="majorHAnsi"/>
          <w:sz w:val="21"/>
          <w:szCs w:val="21"/>
        </w:rPr>
        <w:t>College</w:t>
      </w:r>
      <w:proofErr w:type="spellEnd"/>
      <w:r w:rsidR="004F7A42" w:rsidRPr="004F7A42">
        <w:rPr>
          <w:rFonts w:asciiTheme="majorHAnsi" w:hAnsiTheme="majorHAnsi"/>
          <w:sz w:val="21"/>
          <w:szCs w:val="21"/>
        </w:rPr>
        <w:t xml:space="preserve"> y autor de diez libros, entre ellos </w:t>
      </w:r>
      <w:r w:rsidR="004F7A42" w:rsidRPr="004F7A42">
        <w:rPr>
          <w:rFonts w:asciiTheme="majorHAnsi" w:hAnsiTheme="majorHAnsi"/>
          <w:i/>
          <w:iCs/>
          <w:sz w:val="21"/>
          <w:szCs w:val="21"/>
        </w:rPr>
        <w:t>Vicksburg</w:t>
      </w:r>
      <w:r w:rsidR="004F7A42" w:rsidRPr="004F7A42">
        <w:rPr>
          <w:rFonts w:asciiTheme="majorHAnsi" w:hAnsiTheme="majorHAnsi"/>
          <w:sz w:val="21"/>
          <w:szCs w:val="21"/>
        </w:rPr>
        <w:t xml:space="preserve"> y </w:t>
      </w:r>
      <w:r w:rsidR="004F7A42" w:rsidRPr="004F7A42">
        <w:rPr>
          <w:rFonts w:asciiTheme="majorHAnsi" w:hAnsiTheme="majorHAnsi"/>
          <w:i/>
          <w:iCs/>
          <w:sz w:val="21"/>
          <w:szCs w:val="21"/>
        </w:rPr>
        <w:t>Los amos del aire</w:t>
      </w:r>
      <w:r w:rsidR="004F7A42">
        <w:rPr>
          <w:rFonts w:asciiTheme="majorHAnsi" w:hAnsiTheme="majorHAnsi"/>
          <w:i/>
          <w:iCs/>
          <w:sz w:val="21"/>
          <w:szCs w:val="21"/>
        </w:rPr>
        <w:t xml:space="preserve"> </w:t>
      </w:r>
      <w:r w:rsidR="004F7A42">
        <w:rPr>
          <w:rFonts w:asciiTheme="majorHAnsi" w:hAnsiTheme="majorHAnsi"/>
          <w:sz w:val="21"/>
          <w:szCs w:val="21"/>
        </w:rPr>
        <w:t>(Desperta Ferro Ediciones, 2024)</w:t>
      </w:r>
      <w:r w:rsidR="004F7A42" w:rsidRPr="004F7A42">
        <w:rPr>
          <w:rFonts w:asciiTheme="majorHAnsi" w:hAnsiTheme="majorHAnsi"/>
          <w:sz w:val="21"/>
          <w:szCs w:val="21"/>
        </w:rPr>
        <w:t>, que</w:t>
      </w:r>
      <w:r w:rsidR="004F7A42">
        <w:rPr>
          <w:rFonts w:asciiTheme="majorHAnsi" w:hAnsiTheme="majorHAnsi"/>
          <w:sz w:val="21"/>
          <w:szCs w:val="21"/>
        </w:rPr>
        <w:t xml:space="preserve"> Steven Spielberg y</w:t>
      </w:r>
      <w:r w:rsidR="004F7A42" w:rsidRPr="004F7A42">
        <w:rPr>
          <w:rFonts w:asciiTheme="majorHAnsi" w:hAnsiTheme="majorHAnsi"/>
          <w:sz w:val="21"/>
          <w:szCs w:val="21"/>
        </w:rPr>
        <w:t xml:space="preserve"> Tom </w:t>
      </w:r>
      <w:proofErr w:type="spellStart"/>
      <w:r w:rsidR="004F7A42" w:rsidRPr="004F7A42">
        <w:rPr>
          <w:rFonts w:asciiTheme="majorHAnsi" w:hAnsiTheme="majorHAnsi"/>
          <w:sz w:val="21"/>
          <w:szCs w:val="21"/>
        </w:rPr>
        <w:t>Hanks</w:t>
      </w:r>
      <w:proofErr w:type="spellEnd"/>
      <w:r w:rsidR="004F7A42" w:rsidRPr="004F7A42">
        <w:rPr>
          <w:rFonts w:asciiTheme="majorHAnsi" w:hAnsiTheme="majorHAnsi"/>
          <w:sz w:val="21"/>
          <w:szCs w:val="21"/>
        </w:rPr>
        <w:t xml:space="preserve"> está</w:t>
      </w:r>
      <w:r w:rsidR="004F7A42">
        <w:rPr>
          <w:rFonts w:asciiTheme="majorHAnsi" w:hAnsiTheme="majorHAnsi"/>
          <w:sz w:val="21"/>
          <w:szCs w:val="21"/>
        </w:rPr>
        <w:t>n</w:t>
      </w:r>
      <w:r w:rsidR="004F7A42" w:rsidRPr="004F7A42">
        <w:rPr>
          <w:rFonts w:asciiTheme="majorHAnsi" w:hAnsiTheme="majorHAnsi"/>
          <w:sz w:val="21"/>
          <w:szCs w:val="21"/>
        </w:rPr>
        <w:t xml:space="preserve"> convirtiendo en serie de televisión</w:t>
      </w:r>
      <w:r w:rsidR="004F7A42">
        <w:rPr>
          <w:rFonts w:asciiTheme="majorHAnsi" w:hAnsiTheme="majorHAnsi"/>
          <w:sz w:val="21"/>
          <w:szCs w:val="21"/>
        </w:rPr>
        <w:t xml:space="preserve"> para Apple TV</w:t>
      </w:r>
      <w:r w:rsidR="004F7A42" w:rsidRPr="004F7A42">
        <w:rPr>
          <w:rFonts w:asciiTheme="majorHAnsi" w:hAnsiTheme="majorHAnsi"/>
          <w:sz w:val="21"/>
          <w:szCs w:val="21"/>
        </w:rPr>
        <w:t xml:space="preserve">. Ha sido presentador, coproductor o asesor histórico de más de treinta documentales de televisión y ha escrito para </w:t>
      </w:r>
      <w:proofErr w:type="spellStart"/>
      <w:r w:rsidR="004F7A42" w:rsidRPr="004F7A42">
        <w:rPr>
          <w:rFonts w:asciiTheme="majorHAnsi" w:hAnsiTheme="majorHAnsi"/>
          <w:i/>
          <w:iCs/>
          <w:sz w:val="21"/>
          <w:szCs w:val="21"/>
        </w:rPr>
        <w:t>The</w:t>
      </w:r>
      <w:proofErr w:type="spellEnd"/>
      <w:r w:rsidR="004F7A42" w:rsidRPr="004F7A42">
        <w:rPr>
          <w:rFonts w:asciiTheme="majorHAnsi" w:hAnsiTheme="majorHAnsi"/>
          <w:i/>
          <w:iCs/>
          <w:sz w:val="21"/>
          <w:szCs w:val="21"/>
        </w:rPr>
        <w:t xml:space="preserve"> New York Times, </w:t>
      </w:r>
      <w:proofErr w:type="spellStart"/>
      <w:r w:rsidR="004F7A42" w:rsidRPr="004F7A42">
        <w:rPr>
          <w:rFonts w:asciiTheme="majorHAnsi" w:hAnsiTheme="majorHAnsi"/>
          <w:i/>
          <w:iCs/>
          <w:sz w:val="21"/>
          <w:szCs w:val="21"/>
        </w:rPr>
        <w:t>The</w:t>
      </w:r>
      <w:proofErr w:type="spellEnd"/>
      <w:r w:rsidR="004F7A42" w:rsidRPr="004F7A42">
        <w:rPr>
          <w:rFonts w:asciiTheme="majorHAnsi" w:hAnsiTheme="majorHAnsi"/>
          <w:i/>
          <w:iCs/>
          <w:sz w:val="21"/>
          <w:szCs w:val="21"/>
        </w:rPr>
        <w:t xml:space="preserve"> Washington Post</w:t>
      </w:r>
      <w:r w:rsidR="004F7A42" w:rsidRPr="004F7A42">
        <w:rPr>
          <w:rFonts w:asciiTheme="majorHAnsi" w:hAnsiTheme="majorHAnsi"/>
          <w:sz w:val="21"/>
          <w:szCs w:val="21"/>
        </w:rPr>
        <w:t xml:space="preserve"> y otras publicaciones</w:t>
      </w:r>
      <w:r w:rsidR="00706F87" w:rsidRPr="00706F87">
        <w:rPr>
          <w:rFonts w:asciiTheme="majorHAnsi" w:hAnsiTheme="majorHAnsi"/>
          <w:sz w:val="21"/>
          <w:szCs w:val="21"/>
        </w:rPr>
        <w:t>.</w:t>
      </w:r>
    </w:p>
    <w:p w14:paraId="2C9C8754" w14:textId="0BE19F55"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E51B1B">
        <w:rPr>
          <w:rFonts w:asciiTheme="majorHAnsi" w:hAnsiTheme="majorHAnsi"/>
          <w:sz w:val="21"/>
          <w:szCs w:val="21"/>
        </w:rPr>
        <w:t>miércoles</w:t>
      </w:r>
      <w:r w:rsidR="00083532" w:rsidRPr="008E64D5">
        <w:rPr>
          <w:rFonts w:asciiTheme="majorHAnsi" w:hAnsiTheme="majorHAnsi"/>
          <w:sz w:val="21"/>
          <w:szCs w:val="21"/>
        </w:rPr>
        <w:t xml:space="preserve"> </w:t>
      </w:r>
      <w:r w:rsidR="00E51B1B">
        <w:rPr>
          <w:rFonts w:asciiTheme="majorHAnsi" w:hAnsiTheme="majorHAnsi"/>
          <w:sz w:val="21"/>
          <w:szCs w:val="21"/>
        </w:rPr>
        <w:t>24</w:t>
      </w:r>
      <w:r w:rsidR="00083532" w:rsidRPr="008E64D5">
        <w:rPr>
          <w:rFonts w:asciiTheme="majorHAnsi" w:hAnsiTheme="majorHAnsi"/>
          <w:sz w:val="21"/>
          <w:szCs w:val="21"/>
        </w:rPr>
        <w:t xml:space="preserve"> de </w:t>
      </w:r>
      <w:r w:rsidR="004D673A">
        <w:rPr>
          <w:rFonts w:asciiTheme="majorHAnsi" w:hAnsiTheme="majorHAnsi"/>
          <w:sz w:val="21"/>
          <w:szCs w:val="21"/>
        </w:rPr>
        <w:t>enero</w:t>
      </w:r>
      <w:r w:rsidR="006D4CF1" w:rsidRPr="008E64D5">
        <w:rPr>
          <w:rFonts w:asciiTheme="majorHAnsi" w:hAnsiTheme="majorHAnsi"/>
          <w:sz w:val="21"/>
          <w:szCs w:val="21"/>
        </w:rPr>
        <w:t xml:space="preserve">. Pincha en este </w:t>
      </w:r>
      <w:hyperlink r:id="rId11" w:history="1">
        <w:r w:rsidR="006D4CF1" w:rsidRPr="00DD6658">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05AF3018" w14:textId="02F175F6"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6C29CDA3">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BB1EA4">
        <w:rPr>
          <w:rFonts w:asciiTheme="majorHAnsi" w:hAnsiTheme="majorHAnsi"/>
          <w:sz w:val="21"/>
          <w:szCs w:val="21"/>
        </w:rPr>
        <w:t>Guillermo Escribano Jara</w:t>
      </w:r>
      <w:r w:rsidR="00337D31" w:rsidRPr="008E64D5">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B57D89">
        <w:rPr>
          <w:rFonts w:asciiTheme="majorHAnsi" w:hAnsiTheme="majorHAnsi"/>
          <w:sz w:val="21"/>
          <w:szCs w:val="21"/>
        </w:rPr>
        <w:t>16</w:t>
      </w:r>
      <w:r w:rsidR="00CE208C" w:rsidRPr="008E64D5">
        <w:rPr>
          <w:rFonts w:asciiTheme="majorHAnsi" w:hAnsiTheme="majorHAnsi"/>
          <w:sz w:val="21"/>
          <w:szCs w:val="21"/>
        </w:rPr>
        <w:t xml:space="preserve"> </w:t>
      </w:r>
      <w:r w:rsidR="00B57D89">
        <w:rPr>
          <w:rFonts w:asciiTheme="majorHAnsi" w:hAnsiTheme="majorHAnsi"/>
          <w:sz w:val="21"/>
          <w:szCs w:val="21"/>
        </w:rPr>
        <w:t>404</w:t>
      </w:r>
      <w:r w:rsidR="00CE208C" w:rsidRPr="008E64D5">
        <w:rPr>
          <w:rFonts w:asciiTheme="majorHAnsi" w:hAnsiTheme="majorHAnsi"/>
          <w:sz w:val="21"/>
          <w:szCs w:val="21"/>
        </w:rPr>
        <w:t xml:space="preserve"> </w:t>
      </w:r>
      <w:r w:rsidR="00B57D89">
        <w:rPr>
          <w:rFonts w:asciiTheme="majorHAnsi" w:hAnsiTheme="majorHAnsi"/>
          <w:sz w:val="21"/>
          <w:szCs w:val="21"/>
        </w:rPr>
        <w:t>434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FA44BC">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00BF" w14:textId="77777777" w:rsidR="00FA44BC" w:rsidRDefault="00FA44BC" w:rsidP="008B076F">
      <w:pPr>
        <w:spacing w:after="0" w:line="240" w:lineRule="auto"/>
      </w:pPr>
      <w:r>
        <w:separator/>
      </w:r>
    </w:p>
  </w:endnote>
  <w:endnote w:type="continuationSeparator" w:id="0">
    <w:p w14:paraId="150C0388" w14:textId="77777777" w:rsidR="00FA44BC" w:rsidRDefault="00FA44BC"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Cambria-BoldItalic">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458D" w14:textId="77777777" w:rsidR="00FA44BC" w:rsidRDefault="00FA44BC" w:rsidP="008B076F">
      <w:pPr>
        <w:spacing w:after="0" w:line="240" w:lineRule="auto"/>
      </w:pPr>
      <w:r>
        <w:separator/>
      </w:r>
    </w:p>
  </w:footnote>
  <w:footnote w:type="continuationSeparator" w:id="0">
    <w:p w14:paraId="2A46A0E1" w14:textId="77777777" w:rsidR="00FA44BC" w:rsidRDefault="00FA44BC"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17FF"/>
    <w:rsid w:val="000A286B"/>
    <w:rsid w:val="000A7EF2"/>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1E5E"/>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0347D"/>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D3729"/>
    <w:rsid w:val="004D673A"/>
    <w:rsid w:val="004E3C3D"/>
    <w:rsid w:val="004F088D"/>
    <w:rsid w:val="004F3F14"/>
    <w:rsid w:val="004F7A42"/>
    <w:rsid w:val="005049ED"/>
    <w:rsid w:val="005104EB"/>
    <w:rsid w:val="005107E7"/>
    <w:rsid w:val="00520B1F"/>
    <w:rsid w:val="00534EA9"/>
    <w:rsid w:val="005404B2"/>
    <w:rsid w:val="00553639"/>
    <w:rsid w:val="005549C3"/>
    <w:rsid w:val="00556737"/>
    <w:rsid w:val="00564849"/>
    <w:rsid w:val="00576156"/>
    <w:rsid w:val="0058575C"/>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65DA"/>
    <w:rsid w:val="00706F87"/>
    <w:rsid w:val="007116FD"/>
    <w:rsid w:val="007542AD"/>
    <w:rsid w:val="007576FD"/>
    <w:rsid w:val="00767BFB"/>
    <w:rsid w:val="00777478"/>
    <w:rsid w:val="00783399"/>
    <w:rsid w:val="007B34A9"/>
    <w:rsid w:val="007C23B7"/>
    <w:rsid w:val="007C28A9"/>
    <w:rsid w:val="007C5C7D"/>
    <w:rsid w:val="007D0ACF"/>
    <w:rsid w:val="007D225D"/>
    <w:rsid w:val="007E363E"/>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23323"/>
    <w:rsid w:val="00936BFF"/>
    <w:rsid w:val="009610FA"/>
    <w:rsid w:val="009627DF"/>
    <w:rsid w:val="009634DD"/>
    <w:rsid w:val="009852D6"/>
    <w:rsid w:val="00985835"/>
    <w:rsid w:val="00992AA5"/>
    <w:rsid w:val="0099468B"/>
    <w:rsid w:val="009947FA"/>
    <w:rsid w:val="009B69AA"/>
    <w:rsid w:val="009D7795"/>
    <w:rsid w:val="009E43FD"/>
    <w:rsid w:val="009F41AB"/>
    <w:rsid w:val="00A10BE3"/>
    <w:rsid w:val="00A1596F"/>
    <w:rsid w:val="00A1661F"/>
    <w:rsid w:val="00A33011"/>
    <w:rsid w:val="00A44E56"/>
    <w:rsid w:val="00A508CC"/>
    <w:rsid w:val="00A513E6"/>
    <w:rsid w:val="00A66543"/>
    <w:rsid w:val="00A7219A"/>
    <w:rsid w:val="00A73829"/>
    <w:rsid w:val="00AA04EE"/>
    <w:rsid w:val="00AE335C"/>
    <w:rsid w:val="00AE7507"/>
    <w:rsid w:val="00B03ADF"/>
    <w:rsid w:val="00B03DBC"/>
    <w:rsid w:val="00B048F0"/>
    <w:rsid w:val="00B22304"/>
    <w:rsid w:val="00B2781A"/>
    <w:rsid w:val="00B33E53"/>
    <w:rsid w:val="00B46115"/>
    <w:rsid w:val="00B50376"/>
    <w:rsid w:val="00B531A0"/>
    <w:rsid w:val="00B53EE9"/>
    <w:rsid w:val="00B57D89"/>
    <w:rsid w:val="00B612ED"/>
    <w:rsid w:val="00B62264"/>
    <w:rsid w:val="00B655DC"/>
    <w:rsid w:val="00B67B5D"/>
    <w:rsid w:val="00B943E9"/>
    <w:rsid w:val="00B95846"/>
    <w:rsid w:val="00B97286"/>
    <w:rsid w:val="00BA39E1"/>
    <w:rsid w:val="00BB1EA4"/>
    <w:rsid w:val="00BB3619"/>
    <w:rsid w:val="00BB4359"/>
    <w:rsid w:val="00BB4A3A"/>
    <w:rsid w:val="00BC3363"/>
    <w:rsid w:val="00BC66CE"/>
    <w:rsid w:val="00BD63E9"/>
    <w:rsid w:val="00BD68CA"/>
    <w:rsid w:val="00BE3C68"/>
    <w:rsid w:val="00BF5F13"/>
    <w:rsid w:val="00C04A15"/>
    <w:rsid w:val="00C04FBE"/>
    <w:rsid w:val="00C12121"/>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016FB"/>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D6658"/>
    <w:rsid w:val="00DE18C4"/>
    <w:rsid w:val="00DE3785"/>
    <w:rsid w:val="00DE7B3A"/>
    <w:rsid w:val="00DF7AE1"/>
    <w:rsid w:val="00E014E6"/>
    <w:rsid w:val="00E0268A"/>
    <w:rsid w:val="00E06B65"/>
    <w:rsid w:val="00E12103"/>
    <w:rsid w:val="00E133F7"/>
    <w:rsid w:val="00E423F4"/>
    <w:rsid w:val="00E51B1B"/>
    <w:rsid w:val="00E57C01"/>
    <w:rsid w:val="00E628A1"/>
    <w:rsid w:val="00E753EB"/>
    <w:rsid w:val="00E816F8"/>
    <w:rsid w:val="00E916A8"/>
    <w:rsid w:val="00E9498C"/>
    <w:rsid w:val="00E952A3"/>
    <w:rsid w:val="00EB3B81"/>
    <w:rsid w:val="00ED4EE4"/>
    <w:rsid w:val="00EE0026"/>
    <w:rsid w:val="00EE04E2"/>
    <w:rsid w:val="00EE3230"/>
    <w:rsid w:val="00EF48A4"/>
    <w:rsid w:val="00EF56B0"/>
    <w:rsid w:val="00EF7B71"/>
    <w:rsid w:val="00F061CB"/>
    <w:rsid w:val="00F378A8"/>
    <w:rsid w:val="00F42647"/>
    <w:rsid w:val="00F4280E"/>
    <w:rsid w:val="00F47BF5"/>
    <w:rsid w:val="00F516D6"/>
    <w:rsid w:val="00F70AAF"/>
    <w:rsid w:val="00F7420F"/>
    <w:rsid w:val="00F770CC"/>
    <w:rsid w:val="00F84960"/>
    <w:rsid w:val="00FA44BC"/>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DD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autor/donald-l-miller-los-amos-del-aire/"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582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55</cp:revision>
  <dcterms:created xsi:type="dcterms:W3CDTF">2019-05-21T05:00:00Z</dcterms:created>
  <dcterms:modified xsi:type="dcterms:W3CDTF">2024-01-22T15:05:00Z</dcterms:modified>
</cp:coreProperties>
</file>